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D10AD" w14:textId="77777777" w:rsidR="00365DAE" w:rsidRDefault="00365DAE" w:rsidP="00365DAE">
      <w:pPr>
        <w:pStyle w:val="Bildetekst"/>
        <w:rPr>
          <w:rFonts w:ascii="Verdana" w:hAnsi="Verdana"/>
          <w:sz w:val="20"/>
        </w:rPr>
      </w:pPr>
    </w:p>
    <w:p w14:paraId="5D9583F4" w14:textId="56AD728A" w:rsidR="00365DAE" w:rsidRPr="00365DAE" w:rsidRDefault="00733C87" w:rsidP="00365DAE">
      <w:pPr>
        <w:pStyle w:val="Bildetekst"/>
        <w:jc w:val="center"/>
        <w:rPr>
          <w:rFonts w:ascii="Verdana" w:hAnsi="Verdana"/>
          <w:b w:val="0"/>
          <w:bCs w:val="0"/>
          <w:color w:val="1F497D" w:themeColor="text2"/>
          <w:sz w:val="20"/>
        </w:rPr>
      </w:pPr>
      <w:r w:rsidRPr="00365DAE">
        <w:rPr>
          <w:rFonts w:ascii="Verdana" w:hAnsi="Verdana"/>
          <w:color w:val="1F497D" w:themeColor="text2"/>
          <w:sz w:val="20"/>
        </w:rPr>
        <w:t>T</w:t>
      </w:r>
      <w:r w:rsidR="00AD3E20">
        <w:rPr>
          <w:rFonts w:ascii="Verdana" w:hAnsi="Verdana"/>
          <w:color w:val="1F497D" w:themeColor="text2"/>
          <w:sz w:val="20"/>
        </w:rPr>
        <w:t>ILTAKS</w:t>
      </w:r>
      <w:r w:rsidR="00365DAE" w:rsidRPr="00365DAE">
        <w:rPr>
          <w:rFonts w:ascii="Verdana" w:hAnsi="Verdana"/>
          <w:color w:val="1F497D" w:themeColor="text2"/>
          <w:sz w:val="20"/>
        </w:rPr>
        <w:t>BESKRIVELSE FOR TIDLIG INNSATS FOR BARN I RISIKO / PMTO</w:t>
      </w:r>
    </w:p>
    <w:p w14:paraId="4BF40FF1" w14:textId="2EF25A14" w:rsidR="000D0F33" w:rsidRPr="000D0F33" w:rsidRDefault="000D0F33" w:rsidP="00365DAE">
      <w:pPr>
        <w:pStyle w:val="Overskrift2"/>
        <w:rPr>
          <w:rFonts w:ascii="Verdana" w:hAnsi="Verdana"/>
          <w:color w:val="auto"/>
          <w:sz w:val="20"/>
          <w:szCs w:val="20"/>
        </w:rPr>
      </w:pPr>
      <w:r w:rsidRPr="000D0F33">
        <w:rPr>
          <w:rFonts w:ascii="Verdana" w:hAnsi="Verdana"/>
          <w:color w:val="auto"/>
          <w:sz w:val="20"/>
          <w:szCs w:val="20"/>
        </w:rPr>
        <w:t>OM T</w:t>
      </w:r>
      <w:r w:rsidR="00AD3E20">
        <w:rPr>
          <w:rFonts w:ascii="Verdana" w:hAnsi="Verdana"/>
          <w:color w:val="auto"/>
          <w:sz w:val="20"/>
          <w:szCs w:val="20"/>
        </w:rPr>
        <w:t>ILTAKET</w:t>
      </w:r>
    </w:p>
    <w:p w14:paraId="6D146465" w14:textId="1A2FEA38" w:rsidR="00365DAE" w:rsidRPr="00365DAE" w:rsidRDefault="00365DAE" w:rsidP="00365DAE">
      <w:pPr>
        <w:pStyle w:val="Overskrift2"/>
        <w:rPr>
          <w:rFonts w:ascii="Verdana" w:hAnsi="Verdana"/>
          <w:i/>
          <w:color w:val="auto"/>
          <w:sz w:val="20"/>
          <w:szCs w:val="20"/>
        </w:rPr>
      </w:pPr>
      <w:r w:rsidRPr="00365DAE">
        <w:rPr>
          <w:rFonts w:ascii="Verdana" w:hAnsi="Verdana"/>
          <w:i/>
          <w:color w:val="auto"/>
          <w:sz w:val="20"/>
          <w:szCs w:val="20"/>
        </w:rPr>
        <w:t>Beskrivelse av t</w:t>
      </w:r>
      <w:r w:rsidR="00AD3E20">
        <w:rPr>
          <w:rFonts w:ascii="Verdana" w:hAnsi="Verdana"/>
          <w:i/>
          <w:color w:val="auto"/>
          <w:sz w:val="20"/>
          <w:szCs w:val="20"/>
        </w:rPr>
        <w:t>iltaket</w:t>
      </w:r>
      <w:r w:rsidR="000D0F33">
        <w:rPr>
          <w:rFonts w:ascii="Verdana" w:hAnsi="Verdana"/>
          <w:i/>
          <w:color w:val="auto"/>
          <w:sz w:val="20"/>
          <w:szCs w:val="20"/>
        </w:rPr>
        <w:t>:</w:t>
      </w:r>
    </w:p>
    <w:p w14:paraId="425C5A59" w14:textId="2FD9F31E" w:rsidR="00365DAE" w:rsidRPr="002275DB" w:rsidRDefault="00EA22CE" w:rsidP="00365DAE">
      <w:r w:rsidRPr="002275DB">
        <w:t>PMTO</w:t>
      </w:r>
      <w:r w:rsidR="002275DB" w:rsidRPr="002275DB">
        <w:t xml:space="preserve"> (</w:t>
      </w:r>
      <w:proofErr w:type="spellStart"/>
      <w:r w:rsidR="002275DB" w:rsidRPr="002275DB">
        <w:t>Parent</w:t>
      </w:r>
      <w:proofErr w:type="spellEnd"/>
      <w:r w:rsidR="002275DB" w:rsidRPr="002275DB">
        <w:t xml:space="preserve"> Management Training Oregon)</w:t>
      </w:r>
      <w:r w:rsidRPr="002275DB">
        <w:t xml:space="preserve"> er et behandlingstilbud til familier med </w:t>
      </w:r>
      <w:r w:rsidR="00AD3E20">
        <w:t xml:space="preserve">barn i aldersgruppen 3 til 12 år. Familiene strever med samspill og det viser seg gjerne gjennom samarbeidsutfordringer, høyt konfliktnivå og utfordrende kommunikasjon innad i familien. </w:t>
      </w:r>
      <w:r w:rsidRPr="002275DB">
        <w:t xml:space="preserve">Tilbudene er </w:t>
      </w:r>
      <w:r w:rsidR="00365DAE" w:rsidRPr="002275DB">
        <w:t>base</w:t>
      </w:r>
      <w:r w:rsidR="00634740" w:rsidRPr="002275DB">
        <w:t xml:space="preserve">rt på forskningen ved Oregon </w:t>
      </w:r>
      <w:proofErr w:type="spellStart"/>
      <w:r w:rsidR="00634740" w:rsidRPr="002275DB">
        <w:t>Soc</w:t>
      </w:r>
      <w:r w:rsidR="00365DAE" w:rsidRPr="002275DB">
        <w:t>ial</w:t>
      </w:r>
      <w:proofErr w:type="spellEnd"/>
      <w:r w:rsidR="00365DAE" w:rsidRPr="002275DB">
        <w:t xml:space="preserve"> Learning Center i USA. Metoden tar utgangspunkt i det man vet om fastlåste og uheldige samspillsmønstre mellom foreldre og barn. </w:t>
      </w:r>
      <w:r w:rsidRPr="002275DB">
        <w:t>I PMTO-behandling jobber man med å erstatte disse</w:t>
      </w:r>
      <w:r w:rsidR="00365DAE" w:rsidRPr="002275DB">
        <w:t xml:space="preserve"> med samspillsmønstre som fremmer samarbeid og en positiv utvikling hos barnet. Foreldrene regnes i dette som de viktigste aktørene når det</w:t>
      </w:r>
      <w:r w:rsidRPr="002275DB">
        <w:t xml:space="preserve"> gjelder å endre </w:t>
      </w:r>
      <w:r w:rsidR="00AD3E20">
        <w:t>familiens dynamikk</w:t>
      </w:r>
      <w:r w:rsidRPr="002275DB">
        <w:t>, det er derfor foreldrene som går til terapi/rådgivning.</w:t>
      </w:r>
      <w:r w:rsidR="00365DAE" w:rsidRPr="002275DB">
        <w:t xml:space="preserve"> PMTO er et konkret verktøy i hverdagen som tilpasses den enkelte families behov. </w:t>
      </w:r>
    </w:p>
    <w:p w14:paraId="6C02D249" w14:textId="77777777" w:rsidR="00365DAE" w:rsidRPr="00365DAE" w:rsidRDefault="00365DAE" w:rsidP="00365DAE">
      <w:pPr>
        <w:rPr>
          <w:color w:val="C0504D" w:themeColor="accent2"/>
        </w:rPr>
      </w:pPr>
    </w:p>
    <w:p w14:paraId="434A1F13" w14:textId="45D96DB0" w:rsidR="00365DAE" w:rsidRPr="002275DB" w:rsidRDefault="006A769D" w:rsidP="00365DAE">
      <w:r w:rsidRPr="002275DB">
        <w:t xml:space="preserve">TIBIR (Tidlig innsats for barn i risiko) er en helhetlig kommunemodellen med flere tiltak  basert på PMTO. Implementeringen </w:t>
      </w:r>
      <w:r w:rsidR="00365DAE" w:rsidRPr="002275DB">
        <w:t xml:space="preserve">av </w:t>
      </w:r>
      <w:r w:rsidRPr="002275DB">
        <w:t>TIBIR</w:t>
      </w:r>
      <w:r w:rsidR="00365DAE" w:rsidRPr="002275DB">
        <w:t xml:space="preserve"> bygger på en intensjonsavtale mellom kommunen og </w:t>
      </w:r>
      <w:r w:rsidR="0054519C">
        <w:t>Nasjonalt Utviklingssenter for Barn og Unge (NUBU)</w:t>
      </w:r>
      <w:r w:rsidR="00365DAE" w:rsidRPr="002275DB">
        <w:t xml:space="preserve">. Gjennom systematisk opplæring og kompetanseheving til ansatte i tjenester for barn og familier </w:t>
      </w:r>
      <w:r w:rsidR="00634740" w:rsidRPr="002275DB">
        <w:t xml:space="preserve">har Harstad kommune </w:t>
      </w:r>
      <w:r w:rsidRPr="002275DB">
        <w:t xml:space="preserve">innført hele TIBIR-modellen. </w:t>
      </w:r>
    </w:p>
    <w:p w14:paraId="0D96ECC1" w14:textId="77777777" w:rsidR="00365DAE" w:rsidRPr="00365DAE" w:rsidRDefault="00365DAE" w:rsidP="00365DAE">
      <w:pPr>
        <w:rPr>
          <w:color w:val="C0504D" w:themeColor="accent2"/>
        </w:rPr>
      </w:pPr>
    </w:p>
    <w:p w14:paraId="6AF1022D" w14:textId="4151D446" w:rsidR="00B80039" w:rsidRDefault="00B80039" w:rsidP="00B80039">
      <w:pPr>
        <w:jc w:val="center"/>
        <w:rPr>
          <w:color w:val="C0504D" w:themeColor="accent2"/>
        </w:rPr>
      </w:pPr>
    </w:p>
    <w:p w14:paraId="1CA22712" w14:textId="3AED6897" w:rsidR="00B80039" w:rsidRDefault="00B80039" w:rsidP="00B80039">
      <w:pPr>
        <w:jc w:val="center"/>
        <w:rPr>
          <w:color w:val="C0504D" w:themeColor="accent2"/>
        </w:rPr>
      </w:pPr>
      <w:r>
        <w:rPr>
          <w:noProof/>
        </w:rPr>
        <w:drawing>
          <wp:inline distT="0" distB="0" distL="0" distR="0" wp14:anchorId="6AE86782" wp14:editId="3E60A0F9">
            <wp:extent cx="4103287" cy="31115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251" t="7451" r="11689" b="8888"/>
                    <a:stretch/>
                  </pic:blipFill>
                  <pic:spPr bwMode="auto">
                    <a:xfrm>
                      <a:off x="0" y="0"/>
                      <a:ext cx="4106842" cy="3114195"/>
                    </a:xfrm>
                    <a:prstGeom prst="rect">
                      <a:avLst/>
                    </a:prstGeom>
                    <a:ln>
                      <a:noFill/>
                    </a:ln>
                    <a:extLst>
                      <a:ext uri="{53640926-AAD7-44D8-BBD7-CCE9431645EC}">
                        <a14:shadowObscured xmlns:a14="http://schemas.microsoft.com/office/drawing/2010/main"/>
                      </a:ext>
                    </a:extLst>
                  </pic:spPr>
                </pic:pic>
              </a:graphicData>
            </a:graphic>
          </wp:inline>
        </w:drawing>
      </w:r>
    </w:p>
    <w:p w14:paraId="31F04A9F" w14:textId="77777777" w:rsidR="006F775C" w:rsidRDefault="006F775C" w:rsidP="00B80039">
      <w:pPr>
        <w:jc w:val="center"/>
        <w:rPr>
          <w:color w:val="C0504D" w:themeColor="accent2"/>
        </w:rPr>
      </w:pPr>
    </w:p>
    <w:p w14:paraId="5289222C" w14:textId="37C5A9A2" w:rsidR="002275DB" w:rsidRPr="006F775C" w:rsidRDefault="006F775C" w:rsidP="00365DAE">
      <w:pPr>
        <w:rPr>
          <w:i/>
          <w:color w:val="C0504D" w:themeColor="accent2"/>
          <w:sz w:val="16"/>
          <w:szCs w:val="16"/>
        </w:rPr>
      </w:pP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sidRPr="006F775C">
        <w:rPr>
          <w:i/>
          <w:sz w:val="16"/>
          <w:szCs w:val="16"/>
        </w:rPr>
        <w:t>(figur; med tillatelse fra NUBU)</w:t>
      </w:r>
    </w:p>
    <w:p w14:paraId="71F0E00D" w14:textId="77777777" w:rsidR="00D01530" w:rsidRDefault="00D01530" w:rsidP="00D01530"/>
    <w:p w14:paraId="40D04C68" w14:textId="77777777" w:rsidR="00D01530" w:rsidRPr="00D01530" w:rsidRDefault="00D01530" w:rsidP="00D01530">
      <w:pPr>
        <w:rPr>
          <w:i/>
          <w:u w:val="single"/>
        </w:rPr>
      </w:pPr>
      <w:r w:rsidRPr="00D01530">
        <w:rPr>
          <w:i/>
          <w:u w:val="single"/>
        </w:rPr>
        <w:t>Kartlegging</w:t>
      </w:r>
    </w:p>
    <w:p w14:paraId="12100B06" w14:textId="77777777" w:rsidR="00D01530" w:rsidRPr="00D01530" w:rsidRDefault="00D01530" w:rsidP="00D01530">
      <w:r w:rsidRPr="00D01530">
        <w:t xml:space="preserve">En kartlegging der resultatet sier noe om familiens behov for hjelp. Poengskala og observasjon/samtale gir et bilde av hvor omfattende tiltak familien får tilbud om. </w:t>
      </w:r>
    </w:p>
    <w:p w14:paraId="0C83A579" w14:textId="77777777" w:rsidR="00D01530" w:rsidRDefault="00D01530" w:rsidP="00365DAE"/>
    <w:p w14:paraId="316FC097" w14:textId="77777777" w:rsidR="00D01530" w:rsidRDefault="00365DAE" w:rsidP="00365DAE">
      <w:r w:rsidRPr="00D01530">
        <w:rPr>
          <w:bCs/>
          <w:i/>
          <w:iCs/>
          <w:u w:val="single"/>
        </w:rPr>
        <w:t>Rådgivning</w:t>
      </w:r>
      <w:r w:rsidR="00D01530">
        <w:t xml:space="preserve"> </w:t>
      </w:r>
    </w:p>
    <w:p w14:paraId="273C2C16" w14:textId="02E1A9B1" w:rsidR="00365DAE" w:rsidRDefault="00D01530" w:rsidP="00365DAE">
      <w:r>
        <w:t>S</w:t>
      </w:r>
      <w:r w:rsidR="00365DAE">
        <w:t xml:space="preserve">kal gi kortvarig hjelp til </w:t>
      </w:r>
      <w:r w:rsidR="00365DAE" w:rsidRPr="00AB6CBA">
        <w:rPr>
          <w:szCs w:val="20"/>
        </w:rPr>
        <w:t xml:space="preserve">foreldre </w:t>
      </w:r>
      <w:r w:rsidR="00AB6CBA" w:rsidRPr="00AB6CBA">
        <w:rPr>
          <w:szCs w:val="20"/>
        </w:rPr>
        <w:t>som</w:t>
      </w:r>
      <w:r w:rsidR="00365DAE" w:rsidRPr="00AB6CBA">
        <w:rPr>
          <w:szCs w:val="20"/>
        </w:rPr>
        <w:t xml:space="preserve"> </w:t>
      </w:r>
      <w:r w:rsidR="00AB6CBA" w:rsidRPr="00AB6CBA">
        <w:rPr>
          <w:color w:val="333333"/>
          <w:szCs w:val="20"/>
        </w:rPr>
        <w:t>strever med små eller større situasjoner i hverdagen med barnet. Rådgivningen tar sikte på å hjelpe familier på et så tidlig tidspunkt som mulig.</w:t>
      </w:r>
      <w:r w:rsidR="00AB6CBA" w:rsidRPr="00AB6CBA">
        <w:rPr>
          <w:szCs w:val="20"/>
        </w:rPr>
        <w:t xml:space="preserve"> </w:t>
      </w:r>
      <w:r w:rsidR="00365DAE" w:rsidRPr="00AB6CBA">
        <w:rPr>
          <w:szCs w:val="20"/>
        </w:rPr>
        <w:t xml:space="preserve">Foreldre og rådgiver møtes 1 time </w:t>
      </w:r>
      <w:proofErr w:type="spellStart"/>
      <w:r w:rsidR="00365DAE" w:rsidRPr="00AB6CBA">
        <w:rPr>
          <w:szCs w:val="20"/>
        </w:rPr>
        <w:t>ca</w:t>
      </w:r>
      <w:proofErr w:type="spellEnd"/>
      <w:r w:rsidR="00365DAE" w:rsidRPr="00AB6CBA">
        <w:rPr>
          <w:szCs w:val="20"/>
        </w:rPr>
        <w:t xml:space="preserve"> </w:t>
      </w:r>
      <w:r w:rsidR="00EA22CE" w:rsidRPr="00AB6CBA">
        <w:rPr>
          <w:szCs w:val="20"/>
        </w:rPr>
        <w:t>3</w:t>
      </w:r>
      <w:r w:rsidR="00365DAE" w:rsidRPr="00AB6CBA">
        <w:rPr>
          <w:szCs w:val="20"/>
        </w:rPr>
        <w:t xml:space="preserve"> til </w:t>
      </w:r>
      <w:r w:rsidR="00EA22CE" w:rsidRPr="00AB6CBA">
        <w:rPr>
          <w:szCs w:val="20"/>
        </w:rPr>
        <w:t>7</w:t>
      </w:r>
      <w:r w:rsidR="00365DAE" w:rsidRPr="00AB6CBA">
        <w:rPr>
          <w:szCs w:val="20"/>
        </w:rPr>
        <w:t xml:space="preserve"> ganger.</w:t>
      </w:r>
      <w:r w:rsidR="00365DAE">
        <w:t xml:space="preserve"> </w:t>
      </w:r>
    </w:p>
    <w:p w14:paraId="1C2F7271" w14:textId="77777777" w:rsidR="0054519C" w:rsidRDefault="0054519C" w:rsidP="00365DAE"/>
    <w:p w14:paraId="4A74098E" w14:textId="77777777" w:rsidR="00365DAE" w:rsidRDefault="00365DAE" w:rsidP="00365DAE"/>
    <w:p w14:paraId="609F63F3" w14:textId="77777777" w:rsidR="00D01530" w:rsidRPr="00D01530" w:rsidRDefault="00D01530" w:rsidP="00365DAE">
      <w:pPr>
        <w:rPr>
          <w:bCs/>
          <w:i/>
          <w:iCs/>
          <w:u w:val="single"/>
        </w:rPr>
      </w:pPr>
      <w:r w:rsidRPr="00D01530">
        <w:rPr>
          <w:bCs/>
          <w:i/>
          <w:iCs/>
          <w:u w:val="single"/>
        </w:rPr>
        <w:t>Terapeutisk oppfølging av familier</w:t>
      </w:r>
    </w:p>
    <w:p w14:paraId="5DCA5989" w14:textId="5F74AB41" w:rsidR="00365DAE" w:rsidRDefault="00D01530" w:rsidP="00365DAE">
      <w:r>
        <w:t xml:space="preserve">PMTO-terapi </w:t>
      </w:r>
      <w:r w:rsidR="00365DAE">
        <w:t>er mer gjennomgående og strekker seg over lengre tid. De</w:t>
      </w:r>
      <w:r w:rsidR="00AB6CBA">
        <w:t>t</w:t>
      </w:r>
      <w:r w:rsidR="00365DAE">
        <w:t xml:space="preserve"> er </w:t>
      </w:r>
      <w:r w:rsidR="00AB6CBA">
        <w:t>be</w:t>
      </w:r>
      <w:r w:rsidR="00365DAE">
        <w:t>regnet for f</w:t>
      </w:r>
      <w:r w:rsidR="00AD3E20">
        <w:t>amilier der utfordringene har vart over tid, konfliktnivået er høyt</w:t>
      </w:r>
      <w:r w:rsidR="006A769D">
        <w:t>, eller der flere forhold i familien tilsier at et lengre forløp vil være tilrådelig</w:t>
      </w:r>
      <w:r w:rsidR="00365DAE">
        <w:t xml:space="preserve">. Foreldre og terapeut møtes 1 time hver uke. Kan variere mellom </w:t>
      </w:r>
      <w:r w:rsidR="00EA22CE">
        <w:t>15</w:t>
      </w:r>
      <w:r w:rsidR="00365DAE">
        <w:t xml:space="preserve"> til </w:t>
      </w:r>
      <w:r w:rsidR="00EA22CE">
        <w:t>4</w:t>
      </w:r>
      <w:r w:rsidR="00365DAE">
        <w:t xml:space="preserve">0 møter.  </w:t>
      </w:r>
    </w:p>
    <w:p w14:paraId="36D9CB11" w14:textId="77777777" w:rsidR="00EA22CE" w:rsidRDefault="00EA22CE" w:rsidP="00365DAE"/>
    <w:p w14:paraId="5C500D09" w14:textId="77777777" w:rsidR="00D01530" w:rsidRPr="00D01530" w:rsidRDefault="00EA22CE" w:rsidP="00365DAE">
      <w:pPr>
        <w:rPr>
          <w:u w:val="single"/>
        </w:rPr>
      </w:pPr>
      <w:r w:rsidRPr="00D01530">
        <w:rPr>
          <w:i/>
          <w:u w:val="single"/>
        </w:rPr>
        <w:t>Sosial ferdighetstrening</w:t>
      </w:r>
      <w:r w:rsidR="00D01530" w:rsidRPr="00D01530">
        <w:rPr>
          <w:u w:val="single"/>
        </w:rPr>
        <w:t xml:space="preserve"> </w:t>
      </w:r>
    </w:p>
    <w:p w14:paraId="06110583" w14:textId="77777777" w:rsidR="00EA22CE" w:rsidRDefault="00D01530" w:rsidP="00365DAE">
      <w:r>
        <w:t>Sosial ferdighetstrening er</w:t>
      </w:r>
      <w:r w:rsidR="00EA22CE">
        <w:t xml:space="preserve"> </w:t>
      </w:r>
      <w:r w:rsidR="006A769D">
        <w:t>hjelp</w:t>
      </w:r>
      <w:r w:rsidR="00EA22CE">
        <w:t xml:space="preserve"> direkte til barnet. </w:t>
      </w:r>
      <w:r w:rsidR="006A769D">
        <w:t>Sosial ferdighetstrening gis alltid</w:t>
      </w:r>
      <w:r w:rsidR="002275DB">
        <w:t xml:space="preserve"> parallelt med PMTO-terapi eller rådgivning. Sosial ferdighetstrener og barnet møtes 15-60 min hver uke over 8-10 ganger. </w:t>
      </w:r>
      <w:r w:rsidR="006A769D">
        <w:t xml:space="preserve"> </w:t>
      </w:r>
    </w:p>
    <w:p w14:paraId="560D3400" w14:textId="77777777" w:rsidR="00D01530" w:rsidRDefault="00D01530" w:rsidP="00365DAE"/>
    <w:p w14:paraId="5390D3CB" w14:textId="77777777" w:rsidR="00D01530" w:rsidRPr="00D01530" w:rsidRDefault="00D01530" w:rsidP="00365DAE">
      <w:pPr>
        <w:rPr>
          <w:i/>
          <w:u w:val="single"/>
        </w:rPr>
      </w:pPr>
      <w:r w:rsidRPr="00D01530">
        <w:rPr>
          <w:i/>
          <w:u w:val="single"/>
        </w:rPr>
        <w:t xml:space="preserve">Foreldregruppekurs </w:t>
      </w:r>
    </w:p>
    <w:p w14:paraId="7619ECE2" w14:textId="77777777" w:rsidR="00365DAE" w:rsidRDefault="00D01530" w:rsidP="00365DAE">
      <w:r>
        <w:t xml:space="preserve">Gruppetilbudet gis til foreldre. Det gjennomføres ukentlige møter a 2,5 timer, over en periode på 12 uker. </w:t>
      </w:r>
    </w:p>
    <w:p w14:paraId="5BA187A5" w14:textId="77777777" w:rsidR="00365DAE" w:rsidRDefault="00365DAE" w:rsidP="00365DAE"/>
    <w:p w14:paraId="5EDDB45C" w14:textId="77777777" w:rsidR="00365DAE" w:rsidRPr="00D01530" w:rsidRDefault="00365DAE" w:rsidP="00D01530">
      <w:pPr>
        <w:pStyle w:val="Overskrift2"/>
        <w:rPr>
          <w:rFonts w:ascii="Verdana" w:hAnsi="Verdana"/>
          <w:i/>
          <w:color w:val="auto"/>
          <w:sz w:val="20"/>
          <w:szCs w:val="20"/>
        </w:rPr>
      </w:pPr>
      <w:r w:rsidRPr="00365DAE">
        <w:rPr>
          <w:rFonts w:ascii="Verdana" w:hAnsi="Verdana"/>
          <w:i/>
          <w:color w:val="auto"/>
          <w:sz w:val="20"/>
          <w:szCs w:val="20"/>
        </w:rPr>
        <w:t>Målgruppe</w:t>
      </w:r>
      <w:r w:rsidR="00987ACD">
        <w:rPr>
          <w:rFonts w:ascii="Verdana" w:hAnsi="Verdana"/>
          <w:i/>
          <w:color w:val="auto"/>
          <w:sz w:val="20"/>
          <w:szCs w:val="20"/>
        </w:rPr>
        <w:t>:</w:t>
      </w:r>
    </w:p>
    <w:p w14:paraId="3327E1DE" w14:textId="3E063C76" w:rsidR="0054519C" w:rsidRDefault="00365DAE" w:rsidP="00365DAE">
      <w:r w:rsidRPr="002275DB">
        <w:t>Foreldre som opplever utfordringe</w:t>
      </w:r>
      <w:r w:rsidR="00D01530">
        <w:t xml:space="preserve">r i barneoppdragelsen, der samspillet virker låst i negative mønstre og/eller barnet har identifiserte </w:t>
      </w:r>
      <w:r w:rsidR="00D01530" w:rsidRPr="002275DB">
        <w:t>atferdsvansker</w:t>
      </w:r>
      <w:r w:rsidR="00D01530">
        <w:t xml:space="preserve">. </w:t>
      </w:r>
    </w:p>
    <w:p w14:paraId="7A5D0B14" w14:textId="1C10DCC4" w:rsidR="00365DAE" w:rsidRPr="002275DB" w:rsidRDefault="00D01530" w:rsidP="00365DAE">
      <w:r>
        <w:t>Aldersgruppe 3-12 år.</w:t>
      </w:r>
    </w:p>
    <w:p w14:paraId="5E7F006A" w14:textId="77777777" w:rsidR="00365DAE" w:rsidRDefault="00365DAE" w:rsidP="00365DAE"/>
    <w:p w14:paraId="301A921F" w14:textId="77777777" w:rsidR="00365DAE" w:rsidRPr="00365DAE" w:rsidRDefault="00365DAE" w:rsidP="00365DAE">
      <w:pPr>
        <w:pStyle w:val="Overskrift2"/>
        <w:rPr>
          <w:rFonts w:ascii="Verdana" w:hAnsi="Verdana"/>
          <w:i/>
          <w:color w:val="auto"/>
          <w:sz w:val="20"/>
          <w:szCs w:val="20"/>
        </w:rPr>
      </w:pPr>
      <w:r w:rsidRPr="00365DAE">
        <w:rPr>
          <w:rFonts w:ascii="Verdana" w:hAnsi="Verdana"/>
          <w:i/>
          <w:color w:val="auto"/>
          <w:sz w:val="20"/>
          <w:szCs w:val="20"/>
        </w:rPr>
        <w:t>Kriterier/vilkår</w:t>
      </w:r>
      <w:r w:rsidR="00987ACD">
        <w:rPr>
          <w:rFonts w:ascii="Verdana" w:hAnsi="Verdana"/>
          <w:i/>
          <w:color w:val="auto"/>
          <w:sz w:val="20"/>
          <w:szCs w:val="20"/>
        </w:rPr>
        <w:t>:</w:t>
      </w:r>
    </w:p>
    <w:p w14:paraId="0664831C" w14:textId="51E7B735" w:rsidR="00365DAE" w:rsidRDefault="00987ACD" w:rsidP="00365DAE">
      <w:r>
        <w:t xml:space="preserve">Når du som forelder/foresatt strever i samspillet med </w:t>
      </w:r>
      <w:r w:rsidR="00365DAE" w:rsidRPr="002275DB">
        <w:t>barnet ditt, og sa</w:t>
      </w:r>
      <w:r w:rsidR="0054519C">
        <w:t>marbeidet mellom foreldre og barn virker låst.</w:t>
      </w:r>
      <w:r w:rsidR="00365DAE" w:rsidRPr="002275DB">
        <w:t xml:space="preserve"> Vanlige situasjoner der problemer kan oppstå er når barnet skal legge seg, stå opp, spise, pusse tenner, eller at barnet generelt ikke følger beskjeder fra deg. Alle barn kan oppføre seg slik fra tid til annen, men når slik oppførsel har blitt et mønster som varer over tid kan man trenge noen å rådføre seg med.</w:t>
      </w:r>
    </w:p>
    <w:p w14:paraId="59068676" w14:textId="77777777" w:rsidR="00987ACD" w:rsidRPr="002275DB" w:rsidRDefault="00987ACD" w:rsidP="00365DAE">
      <w:r>
        <w:t xml:space="preserve">Når du som jobber med barn og foreldre blir kjent med at mor/far strever i foreldrerollen og samspillet med barnet. </w:t>
      </w:r>
    </w:p>
    <w:p w14:paraId="6A614D08" w14:textId="18BFA681" w:rsidR="00365DAE" w:rsidRPr="002275DB" w:rsidRDefault="0054519C" w:rsidP="00365DAE">
      <w:r>
        <w:t>De kommunale tjenestene</w:t>
      </w:r>
      <w:r w:rsidR="00365DAE" w:rsidRPr="002275DB">
        <w:t xml:space="preserve"> skal i samarbeid med foreldrene gi tilbud om</w:t>
      </w:r>
      <w:r>
        <w:t xml:space="preserve"> rådgivning eller PMTO-</w:t>
      </w:r>
      <w:r w:rsidR="00365DAE" w:rsidRPr="002275DB">
        <w:t xml:space="preserve">terapeutbehandling. </w:t>
      </w:r>
    </w:p>
    <w:p w14:paraId="31D528E3" w14:textId="77777777" w:rsidR="00365DAE" w:rsidRPr="00365DAE" w:rsidRDefault="00365DAE" w:rsidP="00365DAE">
      <w:pPr>
        <w:pStyle w:val="Overskrift2"/>
        <w:rPr>
          <w:rFonts w:ascii="Verdana" w:hAnsi="Verdana"/>
          <w:i/>
          <w:color w:val="auto"/>
          <w:sz w:val="20"/>
          <w:szCs w:val="20"/>
        </w:rPr>
      </w:pPr>
      <w:r w:rsidRPr="00365DAE">
        <w:rPr>
          <w:rFonts w:ascii="Verdana" w:hAnsi="Verdana"/>
          <w:i/>
          <w:color w:val="auto"/>
          <w:sz w:val="20"/>
          <w:szCs w:val="20"/>
        </w:rPr>
        <w:t>Pris for tjenesten</w:t>
      </w:r>
      <w:r w:rsidR="00987ACD">
        <w:rPr>
          <w:rFonts w:ascii="Verdana" w:hAnsi="Verdana"/>
          <w:i/>
          <w:color w:val="auto"/>
          <w:sz w:val="20"/>
          <w:szCs w:val="20"/>
        </w:rPr>
        <w:t>:</w:t>
      </w:r>
    </w:p>
    <w:p w14:paraId="598E6567" w14:textId="77777777" w:rsidR="00365DAE" w:rsidRDefault="00365DAE" w:rsidP="00365DAE">
      <w:r>
        <w:t>Tjenesten er gratis</w:t>
      </w:r>
    </w:p>
    <w:p w14:paraId="46D5118F" w14:textId="77777777" w:rsidR="00987ACD" w:rsidRDefault="000D0F33" w:rsidP="00365DAE">
      <w:pPr>
        <w:pStyle w:val="Overskrift2"/>
        <w:rPr>
          <w:rFonts w:ascii="Verdana" w:hAnsi="Verdana"/>
          <w:i/>
          <w:color w:val="auto"/>
          <w:sz w:val="20"/>
          <w:szCs w:val="20"/>
        </w:rPr>
      </w:pPr>
      <w:r>
        <w:rPr>
          <w:rFonts w:ascii="Verdana" w:hAnsi="Verdana"/>
          <w:i/>
          <w:color w:val="auto"/>
          <w:sz w:val="20"/>
          <w:szCs w:val="20"/>
        </w:rPr>
        <w:t xml:space="preserve">Brosjyrer, dokumenter: </w:t>
      </w:r>
    </w:p>
    <w:p w14:paraId="770F7F6D" w14:textId="493D4018" w:rsidR="00987ACD" w:rsidRPr="00117B04" w:rsidRDefault="00E52158" w:rsidP="00987ACD">
      <w:pPr>
        <w:pStyle w:val="Overskrift2"/>
        <w:spacing w:before="0"/>
        <w:rPr>
          <w:rFonts w:ascii="Verdana" w:hAnsi="Verdana"/>
          <w:b w:val="0"/>
          <w:color w:val="000000" w:themeColor="text1"/>
          <w:sz w:val="20"/>
          <w:szCs w:val="20"/>
        </w:rPr>
      </w:pPr>
      <w:r>
        <w:rPr>
          <w:rFonts w:ascii="Verdana" w:hAnsi="Verdana"/>
          <w:b w:val="0"/>
          <w:bCs w:val="0"/>
          <w:color w:val="000000" w:themeColor="text1"/>
          <w:sz w:val="20"/>
          <w:szCs w:val="20"/>
        </w:rPr>
        <w:t>O</w:t>
      </w:r>
      <w:r w:rsidR="00987ACD" w:rsidRPr="00117B04">
        <w:rPr>
          <w:rFonts w:ascii="Verdana" w:hAnsi="Verdana"/>
          <w:b w:val="0"/>
          <w:bCs w:val="0"/>
          <w:color w:val="000000" w:themeColor="text1"/>
          <w:sz w:val="20"/>
          <w:szCs w:val="20"/>
        </w:rPr>
        <w:t>m tilbudene i Harstad:</w:t>
      </w:r>
      <w:r>
        <w:rPr>
          <w:rFonts w:ascii="Verdana" w:hAnsi="Verdana"/>
          <w:b w:val="0"/>
          <w:bCs w:val="0"/>
          <w:color w:val="000000" w:themeColor="text1"/>
          <w:sz w:val="20"/>
          <w:szCs w:val="20"/>
        </w:rPr>
        <w:t xml:space="preserve"> </w:t>
      </w:r>
      <w:hyperlink r:id="rId9" w:history="1">
        <w:r w:rsidR="00503717" w:rsidRPr="007932B9">
          <w:rPr>
            <w:rStyle w:val="Hyperkobling"/>
            <w:rFonts w:ascii="Verdana" w:hAnsi="Verdana"/>
            <w:b w:val="0"/>
            <w:bCs w:val="0"/>
            <w:sz w:val="20"/>
            <w:szCs w:val="20"/>
          </w:rPr>
          <w:t>https://www.harstad.kommune.no/pmto.448939.no.html</w:t>
        </w:r>
      </w:hyperlink>
      <w:r w:rsidR="00503717">
        <w:rPr>
          <w:rFonts w:ascii="Verdana" w:hAnsi="Verdana"/>
          <w:b w:val="0"/>
          <w:bCs w:val="0"/>
          <w:color w:val="000000" w:themeColor="text1"/>
          <w:sz w:val="20"/>
          <w:szCs w:val="20"/>
        </w:rPr>
        <w:t xml:space="preserve"> </w:t>
      </w:r>
    </w:p>
    <w:p w14:paraId="289868B1" w14:textId="77777777" w:rsidR="00987ACD" w:rsidRDefault="00987ACD" w:rsidP="00987ACD">
      <w:r>
        <w:t xml:space="preserve">Om PMTO: </w:t>
      </w:r>
      <w:hyperlink r:id="rId10" w:history="1">
        <w:r w:rsidRPr="000360FC">
          <w:rPr>
            <w:rStyle w:val="Hyperkobling"/>
          </w:rPr>
          <w:t>www.pmto.no</w:t>
        </w:r>
      </w:hyperlink>
      <w:r>
        <w:t xml:space="preserve"> </w:t>
      </w:r>
    </w:p>
    <w:p w14:paraId="79F51DF2" w14:textId="5B67089E" w:rsidR="00987ACD" w:rsidRDefault="00987ACD" w:rsidP="00987ACD">
      <w:r>
        <w:t xml:space="preserve">Om PMTO på </w:t>
      </w:r>
      <w:proofErr w:type="spellStart"/>
      <w:r w:rsidR="0054519C">
        <w:t>NUBUs</w:t>
      </w:r>
      <w:proofErr w:type="spellEnd"/>
      <w:r>
        <w:t xml:space="preserve"> hjemmeside: </w:t>
      </w:r>
      <w:hyperlink r:id="rId11" w:history="1">
        <w:r w:rsidR="0054519C" w:rsidRPr="002D2DA5">
          <w:rPr>
            <w:rStyle w:val="Hyperkobling"/>
          </w:rPr>
          <w:t>http://www.nubu.no/PMTO/</w:t>
        </w:r>
      </w:hyperlink>
      <w:r w:rsidR="0054519C">
        <w:t xml:space="preserve"> </w:t>
      </w:r>
    </w:p>
    <w:p w14:paraId="4B8AD057" w14:textId="77777777" w:rsidR="00987ACD" w:rsidRPr="00987ACD" w:rsidRDefault="00987ACD" w:rsidP="00987ACD">
      <w:r>
        <w:t xml:space="preserve">Vurdering av PMTO på </w:t>
      </w:r>
      <w:proofErr w:type="spellStart"/>
      <w:r>
        <w:t>ungsinn</w:t>
      </w:r>
      <w:proofErr w:type="spellEnd"/>
      <w:r>
        <w:t xml:space="preserve">: </w:t>
      </w:r>
      <w:hyperlink r:id="rId12" w:history="1">
        <w:r w:rsidR="00117B04" w:rsidRPr="000360FC">
          <w:rPr>
            <w:rStyle w:val="Hyperkobling"/>
          </w:rPr>
          <w:t>http://www.ungsinn.no/post_tiltak/parent-management-training-oregon-pmto-2/</w:t>
        </w:r>
      </w:hyperlink>
      <w:r w:rsidR="00117B04">
        <w:t xml:space="preserve"> </w:t>
      </w:r>
    </w:p>
    <w:p w14:paraId="27676429" w14:textId="77777777" w:rsidR="00365DAE" w:rsidRPr="00365DAE" w:rsidRDefault="00365DAE" w:rsidP="00365DAE">
      <w:pPr>
        <w:pStyle w:val="Overskrift2"/>
        <w:rPr>
          <w:rFonts w:ascii="Verdana" w:hAnsi="Verdana"/>
          <w:i/>
          <w:color w:val="auto"/>
          <w:sz w:val="20"/>
          <w:szCs w:val="20"/>
        </w:rPr>
      </w:pPr>
      <w:r w:rsidRPr="00365DAE">
        <w:rPr>
          <w:rFonts w:ascii="Verdana" w:hAnsi="Verdana"/>
          <w:i/>
          <w:color w:val="auto"/>
          <w:sz w:val="20"/>
          <w:szCs w:val="20"/>
        </w:rPr>
        <w:t>Samarbeidspartnere</w:t>
      </w:r>
      <w:r w:rsidR="000D0F33">
        <w:rPr>
          <w:rFonts w:ascii="Verdana" w:hAnsi="Verdana"/>
          <w:i/>
          <w:color w:val="auto"/>
          <w:sz w:val="20"/>
          <w:szCs w:val="20"/>
        </w:rPr>
        <w:t>:</w:t>
      </w:r>
    </w:p>
    <w:p w14:paraId="447A4878" w14:textId="77777777" w:rsidR="00365DAE" w:rsidRDefault="00365DAE" w:rsidP="00365DAE">
      <w:r>
        <w:t>I samarbeid med foreldrene kan PMTO-terapeutene samtidig gi veiledning til ansatte i barnets barnehage/skole, samt delta i ansvarsgruppemøter med andre aktuelle samarbeidspartnere.</w:t>
      </w:r>
    </w:p>
    <w:p w14:paraId="2FF8CB6B" w14:textId="77777777" w:rsidR="0054519C" w:rsidRDefault="0054519C">
      <w:pPr>
        <w:rPr>
          <w:rFonts w:eastAsiaTheme="majorEastAsia" w:cstheme="majorBidi"/>
          <w:b/>
          <w:bCs/>
          <w:szCs w:val="20"/>
        </w:rPr>
      </w:pPr>
      <w:r>
        <w:rPr>
          <w:szCs w:val="20"/>
        </w:rPr>
        <w:br w:type="page"/>
      </w:r>
    </w:p>
    <w:p w14:paraId="506ACF05" w14:textId="1AC26DBE" w:rsidR="00365DAE" w:rsidRDefault="00365DAE" w:rsidP="00365DAE">
      <w:pPr>
        <w:pStyle w:val="Overskrift2"/>
        <w:rPr>
          <w:rFonts w:ascii="Verdana" w:hAnsi="Verdana"/>
          <w:color w:val="auto"/>
          <w:sz w:val="20"/>
          <w:szCs w:val="20"/>
        </w:rPr>
      </w:pPr>
      <w:r w:rsidRPr="00365DAE">
        <w:rPr>
          <w:rFonts w:ascii="Verdana" w:hAnsi="Verdana"/>
          <w:color w:val="auto"/>
          <w:sz w:val="20"/>
          <w:szCs w:val="20"/>
        </w:rPr>
        <w:lastRenderedPageBreak/>
        <w:t>SERVICEERKLÆRING</w:t>
      </w:r>
    </w:p>
    <w:p w14:paraId="2C94C730" w14:textId="77777777" w:rsidR="00365DAE" w:rsidRPr="00365DAE" w:rsidRDefault="00365DAE" w:rsidP="00365DAE"/>
    <w:p w14:paraId="62AA4424" w14:textId="77777777" w:rsidR="00365DAE" w:rsidRDefault="00365DAE" w:rsidP="00365DAE">
      <w:pPr>
        <w:rPr>
          <w:b/>
          <w:bCs/>
          <w:i/>
          <w:iCs/>
        </w:rPr>
      </w:pPr>
      <w:r>
        <w:rPr>
          <w:b/>
          <w:bCs/>
          <w:i/>
          <w:iCs/>
        </w:rPr>
        <w:t>Hva kan bruker forvente av oss?</w:t>
      </w:r>
    </w:p>
    <w:p w14:paraId="390512C3" w14:textId="77777777" w:rsidR="00365DAE" w:rsidRPr="00117B04" w:rsidRDefault="00365DAE" w:rsidP="00365DAE">
      <w:pPr>
        <w:numPr>
          <w:ilvl w:val="0"/>
          <w:numId w:val="1"/>
        </w:numPr>
        <w:rPr>
          <w:color w:val="000000" w:themeColor="text1"/>
        </w:rPr>
      </w:pPr>
      <w:r w:rsidRPr="00117B04">
        <w:rPr>
          <w:color w:val="000000" w:themeColor="text1"/>
        </w:rPr>
        <w:t>At rådgivning og terapeutbehandling innenfor PMTO er et frivillig tilbud</w:t>
      </w:r>
    </w:p>
    <w:p w14:paraId="12AD9C15" w14:textId="0C31CBBD" w:rsidR="00365DAE" w:rsidRPr="00117B04" w:rsidRDefault="00365DAE" w:rsidP="00365DAE">
      <w:pPr>
        <w:numPr>
          <w:ilvl w:val="0"/>
          <w:numId w:val="1"/>
        </w:numPr>
        <w:rPr>
          <w:color w:val="000000" w:themeColor="text1"/>
        </w:rPr>
      </w:pPr>
      <w:r w:rsidRPr="00117B04">
        <w:rPr>
          <w:color w:val="000000" w:themeColor="text1"/>
        </w:rPr>
        <w:t xml:space="preserve">At vi tar deg og dine </w:t>
      </w:r>
      <w:r w:rsidR="0054519C">
        <w:rPr>
          <w:color w:val="000000" w:themeColor="text1"/>
        </w:rPr>
        <w:t>opplevelser og utfordringer</w:t>
      </w:r>
      <w:r w:rsidRPr="00117B04">
        <w:rPr>
          <w:color w:val="000000" w:themeColor="text1"/>
        </w:rPr>
        <w:t xml:space="preserve"> på alvor</w:t>
      </w:r>
    </w:p>
    <w:p w14:paraId="294991EB" w14:textId="77777777" w:rsidR="00365DAE" w:rsidRDefault="00365DAE" w:rsidP="00365DAE">
      <w:pPr>
        <w:numPr>
          <w:ilvl w:val="0"/>
          <w:numId w:val="1"/>
        </w:numPr>
        <w:rPr>
          <w:color w:val="000000" w:themeColor="text1"/>
        </w:rPr>
      </w:pPr>
      <w:r w:rsidRPr="00117B04">
        <w:rPr>
          <w:color w:val="000000" w:themeColor="text1"/>
        </w:rPr>
        <w:t>At vi tilpasser opplegget til deg og din familie</w:t>
      </w:r>
    </w:p>
    <w:p w14:paraId="066FB85F" w14:textId="77777777" w:rsidR="00117B04" w:rsidRDefault="00117B04" w:rsidP="00365DAE">
      <w:pPr>
        <w:numPr>
          <w:ilvl w:val="0"/>
          <w:numId w:val="1"/>
        </w:numPr>
        <w:rPr>
          <w:color w:val="000000" w:themeColor="text1"/>
        </w:rPr>
      </w:pPr>
      <w:r>
        <w:rPr>
          <w:color w:val="000000" w:themeColor="text1"/>
        </w:rPr>
        <w:t>Vi overholder taushetsplikten</w:t>
      </w:r>
    </w:p>
    <w:p w14:paraId="6D61D71E" w14:textId="5D868259" w:rsidR="0054519C" w:rsidRPr="00117B04" w:rsidRDefault="0054519C" w:rsidP="00365DAE">
      <w:pPr>
        <w:numPr>
          <w:ilvl w:val="0"/>
          <w:numId w:val="1"/>
        </w:numPr>
        <w:rPr>
          <w:color w:val="000000" w:themeColor="text1"/>
        </w:rPr>
      </w:pPr>
      <w:r>
        <w:rPr>
          <w:color w:val="000000" w:themeColor="text1"/>
        </w:rPr>
        <w:t>Vi henviser videre hvis PMTO ikke er det rette for deg</w:t>
      </w:r>
    </w:p>
    <w:p w14:paraId="0700B961" w14:textId="77777777" w:rsidR="00365DAE" w:rsidRDefault="00365DAE" w:rsidP="00365DAE"/>
    <w:p w14:paraId="41D47FCD" w14:textId="77777777" w:rsidR="00365DAE" w:rsidRDefault="00365DAE" w:rsidP="00365DAE">
      <w:pPr>
        <w:rPr>
          <w:b/>
          <w:bCs/>
          <w:i/>
          <w:iCs/>
        </w:rPr>
      </w:pPr>
      <w:r>
        <w:rPr>
          <w:b/>
          <w:bCs/>
          <w:i/>
          <w:iCs/>
        </w:rPr>
        <w:t>Hva forventer vi av bruker?</w:t>
      </w:r>
    </w:p>
    <w:p w14:paraId="1037B2D8" w14:textId="0C437244" w:rsidR="00365DAE" w:rsidRPr="0054519C" w:rsidRDefault="00365DAE" w:rsidP="00365DAE">
      <w:pPr>
        <w:numPr>
          <w:ilvl w:val="0"/>
          <w:numId w:val="2"/>
        </w:numPr>
      </w:pPr>
      <w:r w:rsidRPr="0054519C">
        <w:t>At du er motivert og ønsker tett samarbeid med rådgiver/terapeut</w:t>
      </w:r>
      <w:r w:rsidR="00B80039" w:rsidRPr="0054519C">
        <w:t xml:space="preserve"> </w:t>
      </w:r>
    </w:p>
    <w:p w14:paraId="43D4B401" w14:textId="77777777" w:rsidR="00365DAE" w:rsidRPr="00117B04" w:rsidRDefault="00365DAE" w:rsidP="00365DAE">
      <w:pPr>
        <w:numPr>
          <w:ilvl w:val="0"/>
          <w:numId w:val="2"/>
        </w:numPr>
        <w:rPr>
          <w:color w:val="000000" w:themeColor="text1"/>
        </w:rPr>
      </w:pPr>
      <w:r w:rsidRPr="00117B04">
        <w:rPr>
          <w:color w:val="000000" w:themeColor="text1"/>
        </w:rPr>
        <w:t xml:space="preserve">At du kan møte til samtale </w:t>
      </w:r>
      <w:proofErr w:type="spellStart"/>
      <w:r w:rsidRPr="00117B04">
        <w:rPr>
          <w:color w:val="000000" w:themeColor="text1"/>
        </w:rPr>
        <w:t>ca</w:t>
      </w:r>
      <w:proofErr w:type="spellEnd"/>
      <w:r w:rsidRPr="00117B04">
        <w:rPr>
          <w:color w:val="000000" w:themeColor="text1"/>
        </w:rPr>
        <w:t xml:space="preserve"> en time en gang per uke</w:t>
      </w:r>
    </w:p>
    <w:p w14:paraId="520A524B" w14:textId="77777777" w:rsidR="00365DAE" w:rsidRPr="00117B04" w:rsidRDefault="00365DAE" w:rsidP="00365DAE">
      <w:pPr>
        <w:numPr>
          <w:ilvl w:val="0"/>
          <w:numId w:val="2"/>
        </w:numPr>
        <w:rPr>
          <w:color w:val="000000" w:themeColor="text1"/>
        </w:rPr>
      </w:pPr>
      <w:r w:rsidRPr="00117B04">
        <w:rPr>
          <w:color w:val="000000" w:themeColor="text1"/>
        </w:rPr>
        <w:t>At du gir tilbakemelding og er delaktig i prosessen</w:t>
      </w:r>
    </w:p>
    <w:p w14:paraId="7103EF78" w14:textId="77777777" w:rsidR="00365DAE" w:rsidRDefault="00365DAE" w:rsidP="00365DAE"/>
    <w:p w14:paraId="3F06C1D5" w14:textId="77777777" w:rsidR="00365DAE" w:rsidRDefault="00365DAE" w:rsidP="00365DAE">
      <w:pPr>
        <w:pStyle w:val="Overskrift2"/>
        <w:rPr>
          <w:rFonts w:ascii="Verdana" w:hAnsi="Verdana"/>
          <w:color w:val="auto"/>
          <w:sz w:val="20"/>
          <w:szCs w:val="20"/>
        </w:rPr>
      </w:pPr>
      <w:r>
        <w:rPr>
          <w:rFonts w:ascii="Verdana" w:hAnsi="Verdana"/>
          <w:color w:val="auto"/>
          <w:sz w:val="20"/>
          <w:szCs w:val="20"/>
        </w:rPr>
        <w:t>LOVER OG RETNINGSLINJER</w:t>
      </w:r>
    </w:p>
    <w:p w14:paraId="171A22D3" w14:textId="2AAA57B7" w:rsidR="0054519C" w:rsidRDefault="00F45ABA" w:rsidP="00365DAE">
      <w:r>
        <w:t xml:space="preserve">Da PMTO tilbys i flere av kommunens tjenester vil lovverk innenfor de ulike tjenesteområdene gjelde for hver enkelt utøver, avhengig av hvilket tjenesteområde vedkommer jobber.  </w:t>
      </w:r>
    </w:p>
    <w:p w14:paraId="6EDCE5B7" w14:textId="704303A7" w:rsidR="00F45ABA" w:rsidRDefault="00F45ABA" w:rsidP="00365DAE">
      <w:r>
        <w:t xml:space="preserve">Vi forholder oss til </w:t>
      </w:r>
      <w:proofErr w:type="spellStart"/>
      <w:r>
        <w:t>NUBUs</w:t>
      </w:r>
      <w:proofErr w:type="spellEnd"/>
      <w:r>
        <w:t xml:space="preserve"> retningslinjer for utøvelse av metoden</w:t>
      </w:r>
    </w:p>
    <w:p w14:paraId="197DB7B4" w14:textId="6F73DAB7" w:rsidR="00365DAE" w:rsidRDefault="00F45ABA" w:rsidP="00365DAE">
      <w:r>
        <w:t xml:space="preserve">Alle som jobber i kommunen er underlagt </w:t>
      </w:r>
      <w:proofErr w:type="gramStart"/>
      <w:r w:rsidR="0054519C">
        <w:t>Forvaltningsloven</w:t>
      </w:r>
      <w:r>
        <w:t xml:space="preserve">: </w:t>
      </w:r>
      <w:r w:rsidR="0054519C">
        <w:t xml:space="preserve"> </w:t>
      </w:r>
      <w:r w:rsidR="0054519C">
        <w:fldChar w:fldCharType="begin"/>
      </w:r>
      <w:proofErr w:type="gramEnd"/>
      <w:r w:rsidR="0054519C">
        <w:instrText xml:space="preserve"> HYPERLINK "</w:instrText>
      </w:r>
      <w:r w:rsidR="0054519C" w:rsidRPr="0054519C">
        <w:instrText>https://lovdata.no/dokument/NL/lov/1967-02-10</w:instrText>
      </w:r>
      <w:r w:rsidR="0054519C">
        <w:instrText xml:space="preserve">" </w:instrText>
      </w:r>
      <w:r w:rsidR="0054519C">
        <w:fldChar w:fldCharType="separate"/>
      </w:r>
      <w:r w:rsidR="0054519C" w:rsidRPr="002D2DA5">
        <w:rPr>
          <w:rStyle w:val="Hyperkobling"/>
        </w:rPr>
        <w:t>https://lovdata.no/dokument/NL/lov/1967-02-10</w:t>
      </w:r>
      <w:r w:rsidR="0054519C">
        <w:fldChar w:fldCharType="end"/>
      </w:r>
      <w:r w:rsidR="0054519C">
        <w:t xml:space="preserve"> </w:t>
      </w:r>
    </w:p>
    <w:p w14:paraId="63F3C4B2" w14:textId="77777777" w:rsidR="00F45ABA" w:rsidRDefault="00F45ABA" w:rsidP="00365DAE">
      <w:pPr>
        <w:pStyle w:val="Overskrift2"/>
        <w:rPr>
          <w:rFonts w:ascii="Verdana" w:hAnsi="Verdana"/>
          <w:color w:val="auto"/>
          <w:sz w:val="20"/>
          <w:szCs w:val="20"/>
        </w:rPr>
      </w:pPr>
    </w:p>
    <w:p w14:paraId="06FD464B" w14:textId="77777777" w:rsidR="00365DAE" w:rsidRPr="00365DAE" w:rsidRDefault="00365DAE" w:rsidP="00365DAE">
      <w:pPr>
        <w:pStyle w:val="Overskrift2"/>
        <w:rPr>
          <w:rFonts w:ascii="Verdana" w:hAnsi="Verdana"/>
          <w:color w:val="auto"/>
          <w:sz w:val="20"/>
          <w:szCs w:val="20"/>
        </w:rPr>
      </w:pPr>
      <w:r>
        <w:rPr>
          <w:rFonts w:ascii="Verdana" w:hAnsi="Verdana"/>
          <w:color w:val="auto"/>
          <w:sz w:val="20"/>
          <w:szCs w:val="20"/>
        </w:rPr>
        <w:t>OM SØKNADSPROSESSEN</w:t>
      </w:r>
    </w:p>
    <w:p w14:paraId="3D7E5851" w14:textId="77777777" w:rsidR="000D0F33" w:rsidRDefault="000D0F33" w:rsidP="00365DAE">
      <w:pPr>
        <w:pStyle w:val="Overskrift3"/>
        <w:rPr>
          <w:i/>
          <w:sz w:val="20"/>
          <w:szCs w:val="20"/>
        </w:rPr>
      </w:pPr>
      <w:r w:rsidRPr="000D0F33">
        <w:rPr>
          <w:i/>
          <w:sz w:val="20"/>
          <w:szCs w:val="20"/>
        </w:rPr>
        <w:t>Veiledning – hvordan få utført eller motta tjenesten:</w:t>
      </w:r>
    </w:p>
    <w:p w14:paraId="19CDC9DE" w14:textId="0488400E" w:rsidR="00F45ABA" w:rsidRDefault="00F45ABA" w:rsidP="001547BA">
      <w:r>
        <w:t xml:space="preserve">PMTO er et </w:t>
      </w:r>
      <w:proofErr w:type="spellStart"/>
      <w:r>
        <w:t>lavterkseltilbud</w:t>
      </w:r>
      <w:proofErr w:type="spellEnd"/>
      <w:r>
        <w:t xml:space="preserve">. </w:t>
      </w:r>
      <w:r w:rsidR="00AB6CBA">
        <w:t>Du kan selv ta kontakt for å få hjelp og t</w:t>
      </w:r>
      <w:r>
        <w:t xml:space="preserve">ilbudet er frivillig. </w:t>
      </w:r>
    </w:p>
    <w:p w14:paraId="6FEBE0B8" w14:textId="21FEFFBC" w:rsidR="001547BA" w:rsidRPr="001547BA" w:rsidRDefault="001F6335" w:rsidP="001547BA">
      <w:r>
        <w:t>Ta kontakt med din barnehage, skole, helsesøster, saksbehandler i barneverntjenesten eller PPT, eller ta direkte kontakt med en av PMTO-terapeutene i kommunen (se kontaktinformasjon på Harstad kommunes hjemmeside/Barn og unge/PMTO).</w:t>
      </w:r>
    </w:p>
    <w:p w14:paraId="330EEBF0" w14:textId="77777777" w:rsidR="00365DAE" w:rsidRPr="000D0F33" w:rsidRDefault="00365DAE" w:rsidP="00365DAE">
      <w:pPr>
        <w:pStyle w:val="Overskrift3"/>
        <w:rPr>
          <w:i/>
          <w:sz w:val="20"/>
          <w:szCs w:val="20"/>
        </w:rPr>
      </w:pPr>
      <w:r w:rsidRPr="000D0F33">
        <w:rPr>
          <w:i/>
          <w:sz w:val="20"/>
          <w:szCs w:val="20"/>
        </w:rPr>
        <w:t>Søknadsskjema</w:t>
      </w:r>
      <w:r w:rsidR="000D0F33">
        <w:rPr>
          <w:i/>
          <w:sz w:val="20"/>
          <w:szCs w:val="20"/>
        </w:rPr>
        <w:t>:</w:t>
      </w:r>
    </w:p>
    <w:p w14:paraId="5E7E2383" w14:textId="391C48CD" w:rsidR="00365DAE" w:rsidRDefault="001F6335" w:rsidP="00365DAE">
      <w:r>
        <w:t>Benytt henvisningsskjema på Harstad kommunes hjemmeside</w:t>
      </w:r>
      <w:r w:rsidR="00AB6CBA">
        <w:t xml:space="preserve">, eller ta direkte kontakt </w:t>
      </w:r>
      <w:r w:rsidR="00AB6CBA" w:rsidRPr="00AB6CBA">
        <w:rPr>
          <w:i/>
        </w:rPr>
        <w:t>(se under veiledning)</w:t>
      </w:r>
    </w:p>
    <w:p w14:paraId="282543D0" w14:textId="0D21A855" w:rsidR="000D0F33" w:rsidRPr="006F775C" w:rsidRDefault="006F775C" w:rsidP="00365DAE">
      <w:pPr>
        <w:rPr>
          <w:i/>
        </w:rPr>
      </w:pPr>
      <w:r w:rsidRPr="006F775C">
        <w:rPr>
          <w:i/>
        </w:rPr>
        <w:t xml:space="preserve">Se </w:t>
      </w:r>
      <w:r w:rsidR="00F45ABA" w:rsidRPr="006F775C">
        <w:rPr>
          <w:i/>
        </w:rPr>
        <w:t xml:space="preserve">vedlegg </w:t>
      </w:r>
      <w:r w:rsidR="00AB6CBA">
        <w:rPr>
          <w:i/>
        </w:rPr>
        <w:t>for henvisningsskjema</w:t>
      </w:r>
    </w:p>
    <w:p w14:paraId="38A759A1" w14:textId="77777777" w:rsidR="000D0F33" w:rsidRPr="000D0F33" w:rsidRDefault="000D0F33" w:rsidP="000D0F33">
      <w:pPr>
        <w:pStyle w:val="Overskrift3"/>
        <w:rPr>
          <w:i/>
          <w:sz w:val="20"/>
          <w:szCs w:val="20"/>
        </w:rPr>
      </w:pPr>
      <w:r w:rsidRPr="000D0F33">
        <w:rPr>
          <w:i/>
          <w:sz w:val="20"/>
          <w:szCs w:val="20"/>
        </w:rPr>
        <w:t>Vedlegg:</w:t>
      </w:r>
    </w:p>
    <w:p w14:paraId="641FD6CA" w14:textId="51337790" w:rsidR="00365DAE" w:rsidRDefault="00F45ABA" w:rsidP="00365DAE">
      <w:r>
        <w:t xml:space="preserve">Henvisningsskjema </w:t>
      </w:r>
      <w:hyperlink r:id="rId13" w:history="1">
        <w:r w:rsidR="00AB6CBA" w:rsidRPr="00E446D3">
          <w:rPr>
            <w:rStyle w:val="Hyperkobling"/>
          </w:rPr>
          <w:t>http://harstad.kommune.no/eknet/doc</w:t>
        </w:r>
        <w:r w:rsidR="00AB6CBA" w:rsidRPr="00E446D3">
          <w:rPr>
            <w:rStyle w:val="Hyperkobling"/>
          </w:rPr>
          <w:t>s</w:t>
        </w:r>
        <w:r w:rsidR="00AB6CBA" w:rsidRPr="00E446D3">
          <w:rPr>
            <w:rStyle w:val="Hyperkobling"/>
          </w:rPr>
          <w:t>/pub/dok02532.pdf</w:t>
        </w:r>
      </w:hyperlink>
      <w:r w:rsidR="00AB6CBA">
        <w:t xml:space="preserve"> </w:t>
      </w:r>
    </w:p>
    <w:p w14:paraId="14F025AE" w14:textId="65C9ED5E" w:rsidR="00F45ABA" w:rsidRDefault="00F45ABA" w:rsidP="00365DAE">
      <w:r>
        <w:t>Brosjyre</w:t>
      </w:r>
      <w:r w:rsidR="006F775C">
        <w:t xml:space="preserve"> (link</w:t>
      </w:r>
      <w:r w:rsidR="003F7AF4">
        <w:t xml:space="preserve"> kommer</w:t>
      </w:r>
      <w:r w:rsidR="006F775C">
        <w:t>)</w:t>
      </w:r>
    </w:p>
    <w:p w14:paraId="347FEA1C" w14:textId="53F7467D" w:rsidR="00365DAE" w:rsidRPr="000D0F33" w:rsidRDefault="001F6335" w:rsidP="00365DAE">
      <w:pPr>
        <w:pStyle w:val="Overskrift3"/>
        <w:rPr>
          <w:i/>
          <w:sz w:val="20"/>
          <w:szCs w:val="20"/>
        </w:rPr>
      </w:pPr>
      <w:r>
        <w:rPr>
          <w:i/>
          <w:sz w:val="20"/>
          <w:szCs w:val="20"/>
        </w:rPr>
        <w:t>Søknad</w:t>
      </w:r>
      <w:r w:rsidR="000D0F33">
        <w:rPr>
          <w:i/>
          <w:sz w:val="20"/>
          <w:szCs w:val="20"/>
        </w:rPr>
        <w:t>:</w:t>
      </w:r>
      <w:bookmarkStart w:id="0" w:name="_GoBack"/>
      <w:bookmarkEnd w:id="0"/>
    </w:p>
    <w:p w14:paraId="2A450F23" w14:textId="0AA3F6FF" w:rsidR="00365DAE" w:rsidRPr="006F775C" w:rsidRDefault="00365DAE" w:rsidP="00365DAE">
      <w:r>
        <w:t>Vi tar fortløpende imot henvendelser</w:t>
      </w:r>
      <w:r w:rsidR="001F6335">
        <w:t xml:space="preserve"> og du skal få svar innen </w:t>
      </w:r>
      <w:r w:rsidR="006F775C">
        <w:t>to uker på mottatt henvisning.</w:t>
      </w:r>
    </w:p>
    <w:p w14:paraId="5057FBC1" w14:textId="7E93FD0E" w:rsidR="001F6335" w:rsidRDefault="001F6335" w:rsidP="00365DAE">
      <w:r>
        <w:t xml:space="preserve">Det kan være venteliste på tiltak, men du skal få informasjon om </w:t>
      </w:r>
      <w:proofErr w:type="spellStart"/>
      <w:r>
        <w:t>ca</w:t>
      </w:r>
      <w:proofErr w:type="spellEnd"/>
      <w:r>
        <w:t xml:space="preserve"> oppstartstidspunkt</w:t>
      </w:r>
    </w:p>
    <w:p w14:paraId="7AC1F896" w14:textId="77777777" w:rsidR="000D0F33" w:rsidRPr="000D0F33" w:rsidRDefault="000D0F33" w:rsidP="000D0F33">
      <w:pPr>
        <w:pStyle w:val="Overskrift3"/>
        <w:rPr>
          <w:i/>
          <w:sz w:val="20"/>
          <w:szCs w:val="20"/>
        </w:rPr>
      </w:pPr>
      <w:r>
        <w:rPr>
          <w:i/>
          <w:sz w:val="20"/>
          <w:szCs w:val="20"/>
        </w:rPr>
        <w:t>Søknaden sendes til:</w:t>
      </w:r>
    </w:p>
    <w:p w14:paraId="7E6A8CB2" w14:textId="7F3B7475" w:rsidR="00365DAE" w:rsidRPr="006F775C" w:rsidRDefault="006F775C" w:rsidP="000D0F33">
      <w:pPr>
        <w:rPr>
          <w:i/>
        </w:rPr>
      </w:pPr>
      <w:r w:rsidRPr="006F775C">
        <w:rPr>
          <w:i/>
        </w:rPr>
        <w:t>Se under veiledning</w:t>
      </w:r>
    </w:p>
    <w:p w14:paraId="58A492C1" w14:textId="77777777" w:rsidR="000D0F33" w:rsidRPr="000D0F33" w:rsidRDefault="000D0F33" w:rsidP="000D0F33">
      <w:pPr>
        <w:pStyle w:val="Overskrift3"/>
        <w:rPr>
          <w:i/>
          <w:sz w:val="20"/>
          <w:szCs w:val="20"/>
        </w:rPr>
      </w:pPr>
      <w:r>
        <w:rPr>
          <w:i/>
          <w:sz w:val="20"/>
          <w:szCs w:val="20"/>
        </w:rPr>
        <w:t>Søknadsbehandling:</w:t>
      </w:r>
    </w:p>
    <w:p w14:paraId="3C9EED53" w14:textId="555F5AE0" w:rsidR="000D0F33" w:rsidRPr="006F775C" w:rsidRDefault="006F775C" w:rsidP="000D0F33">
      <w:pPr>
        <w:rPr>
          <w:i/>
        </w:rPr>
      </w:pPr>
      <w:r w:rsidRPr="006F775C">
        <w:rPr>
          <w:i/>
        </w:rPr>
        <w:t>Se under søknad</w:t>
      </w:r>
    </w:p>
    <w:p w14:paraId="3803629E" w14:textId="77777777" w:rsidR="000D0F33" w:rsidRPr="000D0F33" w:rsidRDefault="000D0F33" w:rsidP="000D0F33">
      <w:pPr>
        <w:pStyle w:val="Overskrift3"/>
        <w:rPr>
          <w:i/>
          <w:sz w:val="20"/>
          <w:szCs w:val="20"/>
        </w:rPr>
      </w:pPr>
      <w:r>
        <w:rPr>
          <w:i/>
          <w:sz w:val="20"/>
          <w:szCs w:val="20"/>
        </w:rPr>
        <w:lastRenderedPageBreak/>
        <w:t>Saksbehandlingstid:</w:t>
      </w:r>
    </w:p>
    <w:p w14:paraId="74EB1C97" w14:textId="07845B85" w:rsidR="000D0F33" w:rsidRDefault="006F775C" w:rsidP="000D0F33">
      <w:r>
        <w:t>Foreldrerådgivning: 5-7 møter</w:t>
      </w:r>
    </w:p>
    <w:p w14:paraId="080373F6" w14:textId="7BB7A4CD" w:rsidR="006F775C" w:rsidRDefault="006F775C" w:rsidP="000D0F33">
      <w:r>
        <w:t>PMTO-terapi: 15-40 møter</w:t>
      </w:r>
    </w:p>
    <w:p w14:paraId="7AB4BAD9" w14:textId="77777777" w:rsidR="000D0F33" w:rsidRPr="000D0F33" w:rsidRDefault="000D0F33" w:rsidP="000D0F33">
      <w:pPr>
        <w:pStyle w:val="Overskrift3"/>
        <w:rPr>
          <w:i/>
          <w:sz w:val="20"/>
          <w:szCs w:val="20"/>
        </w:rPr>
      </w:pPr>
      <w:r>
        <w:rPr>
          <w:i/>
          <w:sz w:val="20"/>
          <w:szCs w:val="20"/>
        </w:rPr>
        <w:t>Klagemulighet:</w:t>
      </w:r>
    </w:p>
    <w:p w14:paraId="0271098D" w14:textId="654A7FE3" w:rsidR="000D0F33" w:rsidRDefault="006F775C" w:rsidP="000D0F33">
      <w:r>
        <w:t xml:space="preserve">Serviceklage: </w:t>
      </w:r>
      <w:hyperlink r:id="rId14" w:history="1">
        <w:r w:rsidRPr="002D2DA5">
          <w:rPr>
            <w:rStyle w:val="Hyperkobling"/>
          </w:rPr>
          <w:t>http://www.harstad.kommune.no/serviceklage.181948.no.html</w:t>
        </w:r>
      </w:hyperlink>
      <w:r>
        <w:t xml:space="preserve"> </w:t>
      </w:r>
    </w:p>
    <w:p w14:paraId="72C675E6" w14:textId="77777777" w:rsidR="006F775C" w:rsidRDefault="006F775C" w:rsidP="00365DAE">
      <w:pPr>
        <w:pStyle w:val="Overskrift2"/>
        <w:rPr>
          <w:rFonts w:ascii="Verdana" w:hAnsi="Verdana"/>
          <w:color w:val="auto"/>
          <w:sz w:val="20"/>
          <w:szCs w:val="20"/>
        </w:rPr>
      </w:pPr>
    </w:p>
    <w:p w14:paraId="45881D4C" w14:textId="1E31FB14" w:rsidR="00365DAE" w:rsidRPr="000D0F33" w:rsidRDefault="000D0F33" w:rsidP="00365DAE">
      <w:pPr>
        <w:pStyle w:val="Overskrift2"/>
        <w:rPr>
          <w:rFonts w:ascii="Verdana" w:hAnsi="Verdana"/>
          <w:color w:val="auto"/>
          <w:sz w:val="20"/>
          <w:szCs w:val="20"/>
        </w:rPr>
      </w:pPr>
      <w:r>
        <w:rPr>
          <w:rFonts w:ascii="Verdana" w:hAnsi="Verdana"/>
          <w:color w:val="auto"/>
          <w:sz w:val="20"/>
          <w:szCs w:val="20"/>
        </w:rPr>
        <w:t>KONTAK</w:t>
      </w:r>
      <w:r w:rsidR="00DC5133">
        <w:rPr>
          <w:rFonts w:ascii="Verdana" w:hAnsi="Verdana"/>
          <w:color w:val="auto"/>
          <w:sz w:val="20"/>
          <w:szCs w:val="20"/>
        </w:rPr>
        <w:t>T</w:t>
      </w:r>
      <w:r>
        <w:rPr>
          <w:rFonts w:ascii="Verdana" w:hAnsi="Verdana"/>
          <w:color w:val="auto"/>
          <w:sz w:val="20"/>
          <w:szCs w:val="20"/>
        </w:rPr>
        <w:t>INFORMASJON</w:t>
      </w:r>
    </w:p>
    <w:p w14:paraId="11D8B37F" w14:textId="77777777" w:rsidR="00365DAE" w:rsidRPr="000D0F33" w:rsidRDefault="00365DAE" w:rsidP="00365DAE">
      <w:pPr>
        <w:pStyle w:val="Overskrift3"/>
        <w:rPr>
          <w:i/>
          <w:sz w:val="20"/>
          <w:szCs w:val="20"/>
        </w:rPr>
      </w:pPr>
      <w:r w:rsidRPr="000D0F33">
        <w:rPr>
          <w:i/>
          <w:sz w:val="20"/>
          <w:szCs w:val="20"/>
        </w:rPr>
        <w:t>Åpningstider</w:t>
      </w:r>
    </w:p>
    <w:p w14:paraId="416AD32C" w14:textId="77777777" w:rsidR="00365DAE" w:rsidRDefault="00365DAE" w:rsidP="00365DAE">
      <w:r>
        <w:t xml:space="preserve">Terapeutene og rådgiverne er tilgjengelig i vanlig kontortid: </w:t>
      </w:r>
    </w:p>
    <w:p w14:paraId="3A341620" w14:textId="77777777" w:rsidR="00365DAE" w:rsidRDefault="00365DAE" w:rsidP="00365DAE">
      <w:r>
        <w:t xml:space="preserve">mandag til fredag fra 0800 til 1530. </w:t>
      </w:r>
    </w:p>
    <w:p w14:paraId="7B41ACFA" w14:textId="77777777" w:rsidR="00365DAE" w:rsidRDefault="00365DAE" w:rsidP="00365DAE"/>
    <w:p w14:paraId="0FC44880" w14:textId="77777777" w:rsidR="000D0F33" w:rsidRPr="001F6335" w:rsidRDefault="000D0F33" w:rsidP="001F6335">
      <w:pPr>
        <w:pStyle w:val="Overskrift3"/>
        <w:spacing w:before="0" w:after="0"/>
        <w:rPr>
          <w:sz w:val="20"/>
          <w:szCs w:val="20"/>
        </w:rPr>
      </w:pPr>
    </w:p>
    <w:p w14:paraId="781E0E8B" w14:textId="77777777" w:rsidR="000D0F33" w:rsidRPr="001F6335" w:rsidRDefault="000D0F33" w:rsidP="001F6335">
      <w:pPr>
        <w:pStyle w:val="Overskrift3"/>
        <w:spacing w:before="0" w:after="0"/>
        <w:rPr>
          <w:sz w:val="20"/>
          <w:szCs w:val="20"/>
        </w:rPr>
      </w:pPr>
    </w:p>
    <w:p w14:paraId="3420E59B" w14:textId="77777777" w:rsidR="000D0F33" w:rsidRPr="001F6335" w:rsidRDefault="000D0F33" w:rsidP="001F6335">
      <w:pPr>
        <w:pStyle w:val="Overskrift3"/>
        <w:spacing w:before="0" w:after="0"/>
        <w:rPr>
          <w:sz w:val="20"/>
          <w:szCs w:val="20"/>
        </w:rPr>
      </w:pPr>
      <w:r w:rsidRPr="001F6335">
        <w:rPr>
          <w:sz w:val="20"/>
          <w:szCs w:val="20"/>
        </w:rPr>
        <w:t>ANSVARLIG ENHET</w:t>
      </w:r>
    </w:p>
    <w:p w14:paraId="6D152F91" w14:textId="39119679" w:rsidR="000D0F33" w:rsidRDefault="001F6335" w:rsidP="001F6335">
      <w:pPr>
        <w:pStyle w:val="Overskrift3"/>
        <w:spacing w:before="0" w:after="0"/>
        <w:rPr>
          <w:b w:val="0"/>
          <w:sz w:val="20"/>
          <w:szCs w:val="20"/>
        </w:rPr>
      </w:pPr>
      <w:r>
        <w:rPr>
          <w:b w:val="0"/>
          <w:sz w:val="20"/>
          <w:szCs w:val="20"/>
        </w:rPr>
        <w:t>Barne</w:t>
      </w:r>
      <w:r w:rsidR="006F775C">
        <w:rPr>
          <w:b w:val="0"/>
          <w:sz w:val="20"/>
          <w:szCs w:val="20"/>
        </w:rPr>
        <w:t>verntjenesten</w:t>
      </w:r>
    </w:p>
    <w:p w14:paraId="203047F3" w14:textId="6A5E29F4" w:rsidR="001F6335" w:rsidRDefault="001F6335" w:rsidP="001F6335">
      <w:r>
        <w:t>Pedagogisk Psykologisk Tjeneste</w:t>
      </w:r>
    </w:p>
    <w:p w14:paraId="2EB82B34" w14:textId="72BF7F4F" w:rsidR="001F6335" w:rsidRPr="001F6335" w:rsidRDefault="001F6335" w:rsidP="001F6335">
      <w:r>
        <w:t>Helse- og miljøtjenesten</w:t>
      </w:r>
    </w:p>
    <w:sectPr w:rsidR="001F6335" w:rsidRPr="001F6335">
      <w:headerReference w:type="even" r:id="rId1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BFC47" w14:textId="77777777" w:rsidR="001F6335" w:rsidRDefault="001F6335">
      <w:r>
        <w:separator/>
      </w:r>
    </w:p>
  </w:endnote>
  <w:endnote w:type="continuationSeparator" w:id="0">
    <w:p w14:paraId="2BCDEFA1" w14:textId="77777777" w:rsidR="001F6335" w:rsidRDefault="001F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3068"/>
      <w:gridCol w:w="3072"/>
      <w:gridCol w:w="3072"/>
    </w:tblGrid>
    <w:tr w:rsidR="001F6335" w14:paraId="3B5088BC" w14:textId="77777777" w:rsidTr="00365DAE">
      <w:tc>
        <w:tcPr>
          <w:tcW w:w="3117" w:type="dxa"/>
        </w:tcPr>
        <w:p w14:paraId="4D28FBA8" w14:textId="77777777" w:rsidR="001F6335" w:rsidRDefault="001F6335" w:rsidP="00365DAE">
          <w:pPr>
            <w:pStyle w:val="Bunntekst"/>
            <w:rPr>
              <w:sz w:val="16"/>
            </w:rPr>
          </w:pPr>
          <w:bookmarkStart w:id="1" w:name="OLE_LINK2"/>
          <w:r>
            <w:rPr>
              <w:noProof/>
              <w:color w:val="000080"/>
            </w:rPr>
            <w:drawing>
              <wp:anchor distT="0" distB="0" distL="114300" distR="114300" simplePos="0" relativeHeight="251658240" behindDoc="1" locked="1" layoutInCell="1" allowOverlap="1" wp14:anchorId="4B705E4A" wp14:editId="30DE21D0">
                <wp:simplePos x="0" y="0"/>
                <wp:positionH relativeFrom="column">
                  <wp:posOffset>3355340</wp:posOffset>
                </wp:positionH>
                <wp:positionV relativeFrom="page">
                  <wp:posOffset>-1971040</wp:posOffset>
                </wp:positionV>
                <wp:extent cx="2516505" cy="1690370"/>
                <wp:effectExtent l="0" t="0" r="0" b="0"/>
                <wp:wrapNone/>
                <wp:docPr id="2050" name="Picture 2" descr="vignet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gnett2"/>
                        <pic:cNvPicPr>
                          <a:picLocks noChangeAspect="1" noChangeArrowheads="1"/>
                        </pic:cNvPicPr>
                      </pic:nvPicPr>
                      <pic:blipFill>
                        <a:blip r:embed="rId1"/>
                        <a:stretch>
                          <a:fillRect/>
                        </a:stretch>
                      </pic:blipFill>
                      <pic:spPr bwMode="auto">
                        <a:xfrm>
                          <a:off x="0" y="0"/>
                          <a:ext cx="2516505" cy="1690370"/>
                        </a:xfrm>
                        <a:prstGeom prst="rect">
                          <a:avLst/>
                        </a:prstGeom>
                        <a:noFill/>
                        <a:ln>
                          <a:noFill/>
                        </a:ln>
                      </pic:spPr>
                    </pic:pic>
                  </a:graphicData>
                </a:graphic>
              </wp:anchor>
            </w:drawing>
          </w:r>
          <w:r>
            <w:rPr>
              <w:color w:val="000080"/>
              <w:sz w:val="16"/>
            </w:rPr>
            <w:t>Harstad kommune</w:t>
          </w:r>
        </w:p>
      </w:tc>
      <w:tc>
        <w:tcPr>
          <w:tcW w:w="3118" w:type="dxa"/>
        </w:tcPr>
        <w:p w14:paraId="384B3EF0" w14:textId="5A55401C" w:rsidR="001F6335" w:rsidRDefault="001F6335" w:rsidP="00E52158">
          <w:pPr>
            <w:pStyle w:val="Bunntekst"/>
            <w:rPr>
              <w:sz w:val="16"/>
            </w:rPr>
          </w:pPr>
          <w:r>
            <w:rPr>
              <w:sz w:val="16"/>
            </w:rPr>
            <w:t xml:space="preserve">Gyldig fra: </w:t>
          </w:r>
          <w:r w:rsidR="00E52158">
            <w:rPr>
              <w:sz w:val="16"/>
            </w:rPr>
            <w:t>01.11.2017</w:t>
          </w:r>
        </w:p>
      </w:tc>
      <w:tc>
        <w:tcPr>
          <w:tcW w:w="3118" w:type="dxa"/>
        </w:tcPr>
        <w:p w14:paraId="39BA4E09" w14:textId="788DF01D" w:rsidR="001F6335" w:rsidRDefault="001F6335" w:rsidP="00E52158">
          <w:pPr>
            <w:pStyle w:val="Bunntekst"/>
            <w:rPr>
              <w:sz w:val="16"/>
            </w:rPr>
          </w:pPr>
          <w:r>
            <w:rPr>
              <w:sz w:val="16"/>
            </w:rPr>
            <w:t xml:space="preserve">Gyldig til: </w:t>
          </w:r>
          <w:r w:rsidR="00E52158">
            <w:rPr>
              <w:sz w:val="16"/>
            </w:rPr>
            <w:t>01.11.2019</w:t>
          </w:r>
        </w:p>
      </w:tc>
    </w:tr>
    <w:bookmarkEnd w:id="1"/>
  </w:tbl>
  <w:p w14:paraId="1B9A697E" w14:textId="77777777" w:rsidR="001F6335" w:rsidRDefault="001F6335" w:rsidP="00365DAE">
    <w:pPr>
      <w:pStyle w:val="Bunn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EB9B9" w14:textId="77777777" w:rsidR="001F6335" w:rsidRDefault="001F6335">
      <w:r>
        <w:separator/>
      </w:r>
    </w:p>
  </w:footnote>
  <w:footnote w:type="continuationSeparator" w:id="0">
    <w:p w14:paraId="261ACAB0" w14:textId="77777777" w:rsidR="001F6335" w:rsidRDefault="001F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01F61" w14:textId="77777777" w:rsidR="001F6335" w:rsidRDefault="001F6335" w:rsidP="00365DAE">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1DF0924C" w14:textId="77777777" w:rsidR="001F6335" w:rsidRDefault="001F6335" w:rsidP="00365DAE">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CellMar>
        <w:left w:w="70" w:type="dxa"/>
        <w:right w:w="70" w:type="dxa"/>
      </w:tblCellMar>
      <w:tblLook w:val="0000" w:firstRow="0" w:lastRow="0" w:firstColumn="0" w:lastColumn="0" w:noHBand="0" w:noVBand="0"/>
    </w:tblPr>
    <w:tblGrid>
      <w:gridCol w:w="778"/>
      <w:gridCol w:w="4183"/>
      <w:gridCol w:w="2786"/>
      <w:gridCol w:w="1465"/>
    </w:tblGrid>
    <w:tr w:rsidR="001F6335" w14:paraId="5A6C6EEF" w14:textId="77777777" w:rsidTr="00365DAE">
      <w:tc>
        <w:tcPr>
          <w:tcW w:w="779" w:type="dxa"/>
          <w:vAlign w:val="bottom"/>
        </w:tcPr>
        <w:p w14:paraId="16B28372" w14:textId="77777777" w:rsidR="001F6335" w:rsidRDefault="001F6335" w:rsidP="00365DAE">
          <w:pPr>
            <w:pStyle w:val="Topptekst"/>
            <w:spacing w:after="120"/>
            <w:rPr>
              <w:color w:val="000000"/>
            </w:rPr>
          </w:pPr>
          <w:r>
            <w:rPr>
              <w:noProof/>
              <w:sz w:val="16"/>
              <w:szCs w:val="16"/>
            </w:rPr>
            <w:drawing>
              <wp:inline distT="0" distB="0" distL="0" distR="0" wp14:anchorId="444C220B" wp14:editId="37C2E8F9">
                <wp:extent cx="391795" cy="607060"/>
                <wp:effectExtent l="0" t="0" r="0" b="0"/>
                <wp:docPr id="2049"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tretch>
                          <a:fillRect/>
                        </a:stretch>
                      </pic:blipFill>
                      <pic:spPr bwMode="auto">
                        <a:xfrm>
                          <a:off x="0" y="0"/>
                          <a:ext cx="391795" cy="607060"/>
                        </a:xfrm>
                        <a:prstGeom prst="rect">
                          <a:avLst/>
                        </a:prstGeom>
                        <a:noFill/>
                        <a:ln>
                          <a:noFill/>
                        </a:ln>
                      </pic:spPr>
                    </pic:pic>
                  </a:graphicData>
                </a:graphic>
              </wp:inline>
            </w:drawing>
          </w:r>
        </w:p>
      </w:tc>
      <w:tc>
        <w:tcPr>
          <w:tcW w:w="4253" w:type="dxa"/>
        </w:tcPr>
        <w:p w14:paraId="59696476" w14:textId="77777777" w:rsidR="001F6335" w:rsidRDefault="001F6335" w:rsidP="00365DAE">
          <w:pPr>
            <w:spacing w:before="120"/>
            <w:rPr>
              <w:sz w:val="28"/>
            </w:rPr>
          </w:pPr>
          <w:r>
            <w:rPr>
              <w:sz w:val="28"/>
            </w:rPr>
            <w:fldChar w:fldCharType="begin"/>
          </w:r>
          <w:r>
            <w:rPr>
              <w:sz w:val="28"/>
            </w:rPr>
            <w:instrText xml:space="preserve"> DOCPROPERTY EK_Bedriftsnavn </w:instrText>
          </w:r>
          <w:r>
            <w:rPr>
              <w:sz w:val="28"/>
            </w:rPr>
            <w:fldChar w:fldCharType="separate"/>
          </w:r>
          <w:r w:rsidR="00AB6CBA">
            <w:rPr>
              <w:sz w:val="28"/>
            </w:rPr>
            <w:t>Harstad kommune</w:t>
          </w:r>
          <w:r>
            <w:rPr>
              <w:sz w:val="28"/>
            </w:rPr>
            <w:fldChar w:fldCharType="end"/>
          </w:r>
        </w:p>
        <w:p w14:paraId="3B3FD79D" w14:textId="77777777" w:rsidR="001F6335" w:rsidRPr="003C03A1" w:rsidRDefault="001F6335" w:rsidP="00365DAE">
          <w:pPr>
            <w:rPr>
              <w:szCs w:val="20"/>
            </w:rPr>
          </w:pPr>
        </w:p>
      </w:tc>
      <w:tc>
        <w:tcPr>
          <w:tcW w:w="2835" w:type="dxa"/>
        </w:tcPr>
        <w:p w14:paraId="1B3F6639" w14:textId="77777777" w:rsidR="001F6335" w:rsidRDefault="001F6335" w:rsidP="00365DAE">
          <w:pPr>
            <w:pStyle w:val="Topptekst"/>
            <w:jc w:val="center"/>
            <w:rPr>
              <w:sz w:val="16"/>
            </w:rPr>
          </w:pPr>
        </w:p>
        <w:p w14:paraId="6A41576B" w14:textId="77777777" w:rsidR="001F6335" w:rsidRDefault="001F6335" w:rsidP="00365DAE">
          <w:pPr>
            <w:pStyle w:val="Topptekst"/>
            <w:jc w:val="right"/>
            <w:rPr>
              <w:color w:val="000080"/>
            </w:rPr>
          </w:pPr>
          <w:r>
            <w:t xml:space="preserve">Dok.id.: </w:t>
          </w:r>
          <w:r>
            <w:rPr>
              <w:color w:val="000080"/>
            </w:rPr>
            <w:fldChar w:fldCharType="begin"/>
          </w:r>
          <w:r>
            <w:rPr>
              <w:color w:val="000080"/>
            </w:rPr>
            <w:instrText xml:space="preserve"> DOCPROPERTY EK_RefNr </w:instrText>
          </w:r>
          <w:r>
            <w:rPr>
              <w:color w:val="000080"/>
            </w:rPr>
            <w:fldChar w:fldCharType="separate"/>
          </w:r>
          <w:r w:rsidR="00AB6CBA">
            <w:rPr>
              <w:color w:val="000080"/>
            </w:rPr>
            <w:t>VII.1-13</w:t>
          </w:r>
          <w:r>
            <w:rPr>
              <w:color w:val="000080"/>
            </w:rPr>
            <w:fldChar w:fldCharType="end"/>
          </w:r>
        </w:p>
      </w:tc>
      <w:tc>
        <w:tcPr>
          <w:tcW w:w="1486" w:type="dxa"/>
        </w:tcPr>
        <w:p w14:paraId="67C3A558" w14:textId="77777777" w:rsidR="001F6335" w:rsidRDefault="001F6335" w:rsidP="00365DAE">
          <w:pPr>
            <w:pStyle w:val="Topptekst"/>
            <w:jc w:val="right"/>
            <w:rPr>
              <w:sz w:val="16"/>
            </w:rPr>
          </w:pPr>
        </w:p>
        <w:p w14:paraId="57AB1C60" w14:textId="77777777" w:rsidR="001F6335" w:rsidRDefault="001F6335" w:rsidP="00365DAE">
          <w:pPr>
            <w:pStyle w:val="Topptekst"/>
            <w:jc w:val="center"/>
          </w:pPr>
          <w:r>
            <w:t xml:space="preserve">Side: </w:t>
          </w:r>
          <w:r>
            <w:rPr>
              <w:rStyle w:val="Sidetall"/>
            </w:rPr>
            <w:fldChar w:fldCharType="begin"/>
          </w:r>
          <w:r>
            <w:rPr>
              <w:rStyle w:val="Sidetall"/>
            </w:rPr>
            <w:instrText xml:space="preserve"> PAGE </w:instrText>
          </w:r>
          <w:r>
            <w:rPr>
              <w:rStyle w:val="Sidetall"/>
            </w:rPr>
            <w:fldChar w:fldCharType="separate"/>
          </w:r>
          <w:r w:rsidR="00503717">
            <w:rPr>
              <w:rStyle w:val="Sidetall"/>
              <w:noProof/>
            </w:rPr>
            <w:t>1</w:t>
          </w:r>
          <w:r>
            <w:rPr>
              <w:rStyle w:val="Sidetall"/>
            </w:rPr>
            <w:fldChar w:fldCharType="end"/>
          </w:r>
        </w:p>
      </w:tc>
    </w:tr>
  </w:tbl>
  <w:p w14:paraId="0CE89B6C" w14:textId="77777777" w:rsidR="001F6335" w:rsidRDefault="001F6335" w:rsidP="00365DAE">
    <w:pPr>
      <w:pStyle w:val="Topptekst"/>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31A8F"/>
    <w:multiLevelType w:val="hybridMultilevel"/>
    <w:tmpl w:val="42FC3D9C"/>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1">
    <w:nsid w:val="73CA6D36"/>
    <w:multiLevelType w:val="hybridMultilevel"/>
    <w:tmpl w:val="1770A894"/>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skyttet" w:val="nei"/>
    <w:docVar w:name="docver" w:val="2.20"/>
    <w:docVar w:name="ek_ansvarlig" w:val="Elin Kjernåsen"/>
    <w:docVar w:name="ek_dbfields" w:val="EK_Avdeling¤2#4¤2#¤3#EK_Avsnitt¤2#4¤2#¤3#EK_Bedriftsnavn¤2#1¤2#Harstad kommune¤3#EK_GjelderFra¤2#0¤2#28.04.2014¤3#EK_Opprettet¤2#0¤2#03.01.2012¤3#EK_Utgitt¤2#0¤2#21.12.2011¤3#EK_IBrukDato¤2#0¤2#29.10.2015¤3#EK_DokumentID¤2#0¤2#D01472¤3#EK_DokTittel¤2#0¤2#Tiltak PMTO (Parent Management Training - Oregon) og Pals¤3#EK_DokType¤2#0¤2#Vedlegg¤3#EK_EksRef¤2#2¤2# 0_x0009_¤3#EK_Erstatter¤2#0¤2#2.02¤3#EK_ErstatterD¤2#0¤2#28.04.2014¤3#EK_Signatur¤2#0¤2#¤3#EK_Verifisert¤2#0¤2#¤3#EK_Hørt¤2#0¤2#¤3#EK_AuditReview¤2#2¤2#¤3#EK_AuditApprove¤2#2¤2#¤3#EK_Gradering¤2#0¤2#Åpen¤3#EK_Gradnr¤2#4¤2#0¤3#EK_Kapittel¤2#4¤2#¤3#EK_Referanse¤2#2¤2# 0_x0009_¤3#EK_RefNr¤2#0¤2#VII.1-13¤3#EK_Revisjon¤2#0¤2#2.03¤3#EK_Ansvarlig¤2#0¤2#Elin Kjernåsen¤3#EK_SkrevetAv¤2#0¤2#Elisabeth Bergland Bartholsen¤3#EK_UText1¤2#0¤2#¤3#EK_UText2¤2#0¤2#¤3#EK_UText3¤2#0¤2#¤3#EK_UText4¤2#0¤2#¤3#EK_Status¤2#0¤2#Endres¤3#EK_Stikkord¤2#0¤2#¤3#EK_Rapport¤2#3¤2#¤3#EK_EKPrintMerke¤2#0¤2#Uoffisiell utskrift er kun gyldig på utskriftsdato¤3#EK_Watermark¤2#0¤2#¤3#EK_Utgave¤2#0¤2#2.03¤3#EK_Merknad¤2#7¤2#¤3#EK_VerLogg¤2#2¤2#Ver. 2.03 - 29.10.2015|¤1#Ver. 2.02 - 29.10.2015|¤1#Ver. 2.01 - 15.07.2015|¤1#Ver. 2.00 - 28.04.2014|¤1#Ver. 1.03 - 03.04.2013|¤1#Ver. 1.02 - 03.04.2013|¤1#Ver. 1.01 - 05.01.2012|¤1#Ver. 1.00 - 03.01.2012|¤3#EK_RF1¤2#4¤2#¤3#EK_RF2¤2#4¤2#¤3#EK_RF3¤2#4¤2#¤3#EK_RF4¤2#4¤2#¤3#EK_RF5¤2#4¤2#¤3#EK_RF6¤2#4¤2#¤3#EK_RF7¤2#4¤2#¤3#EK_RF8¤2#4¤2#¤3#EK_RF9¤2#4¤2#¤3#EK_Mappe1¤2#4¤2#¤3#EK_Mappe2¤2#4¤2#¤3#EK_Mappe3¤2#4¤2#¤3#EK_Mappe4¤2#4¤2#¤3#EK_Mappe5¤2#4¤2#¤3#EK_Mappe6¤2#4¤2#¤3#EK_Mappe7¤2#4¤2#¤3#EK_Mappe8¤2#4¤2#¤3#EK_Mappe9¤2#4¤2#¤3#EK_DL¤2#0¤2#13¤3#EK_GjelderTil¤2#0¤2#28.04.2016¤3#EK_Vedlegg¤2#2¤2# 2_x0009_V01_x0009_PMTO Henvisning til Barne- og ungdomstjenesten (I.4.4.4-4)_x0009_01904_x0009_https://skjema.kf.no/more/servlet/getresultsetpdf?wizardid=2933&amp;noresultset=true&amp;languageid=1¤1#V02_x0009_PPT - søknad om PMTO-terapi (I.6.4-8)_x0009_02054_x0009_dok02054.docx¤1#¤3#EK_AvdelingOver¤2#4¤2#¤3#EK_HRefNr¤2#0¤2#¤3#EK_HbNavn¤2#0¤2#¤3#EK_DokRefnr¤2#4¤2#000701¤3#EK_Dokendrdato¤2#4¤2#28.09.2016 15.11.35¤3#EK_HbType¤2#4¤2#¤3#EK_Offisiell¤2#4¤2#¤3#EK_VedleggRef¤2#4¤2#VII.1-13¤3#EK_Strukt00¤2#5¤2#¤5#VII¤5#TVERRFAGLIG SAMARBEID¤5#0¤5#0¤4#.¤5#1¤5#VEDLEGG¤5#0¤5#0¤4#\¤3#EK_Strukt01¤2#5¤2#¤3#EK_Pub¤2#6¤2#¤3#EKR_DokType¤2#0¤2#¤3#EKR_Doktittel¤2#0¤2#¤3#EKR_DokumentID¤2#0¤2#¤3#EKR_RefNr¤2#0¤2#¤3#EKR_Gradering¤2#0¤2#¤3#EKR_Signatur¤2#0¤2#¤3#EKR_Verifisert¤2#0¤2#¤3#EKR_Hørt¤2#0¤2#¤3#EKR_Dokeier¤2#0¤2#¤3#EKR_Status¤2#0¤2#¤3#EKR_Opprettet¤2#0¤2#¤3#EKR_Endret¤2#0¤2#¤3#EKR_Ibruk¤2#0¤2#¤3#EKR_Rapport¤2#3¤2#¤3#EKR_Utgitt¤2#0¤2#¤3#EKR_ SkrevetAv¤2#0¤2#¤3#EKR_UText1¤2#0¤2#¤3#EKR_UText2¤2#0¤2#¤3#EKR_UText3¤2#0¤2#¤3#EKR_UText4¤2#0¤2#¤3#EKR_DokRefnr¤2#4¤2#¤3#EKR_Gradnr¤2#4¤2#¤3#EKR_Strukt00¤2#5¤2#¤5#VII¤5#TVERRFAGLIG SAMARBEID¤5#0¤5#0¤4#.¤5#1¤5#VEDLEGG¤5#0¤5#0¤4#\¤3#"/>
    <w:docVar w:name="ek_dl" w:val="13"/>
    <w:docVar w:name="ek_editprotect" w:val="0"/>
    <w:docVar w:name="ek_erstatter" w:val="2.02"/>
    <w:docVar w:name="ek_erstatterd" w:val="28.04.2014"/>
    <w:docVar w:name="ek_format" w:val="-10"/>
    <w:docVar w:name="ek_gjelderfra" w:val="28.04.2014"/>
    <w:docVar w:name="ek_gjeldertil" w:val="28.04.2016"/>
    <w:docVar w:name="ek_hbnavn" w:val="[]"/>
    <w:docVar w:name="ek_hrefnr" w:val="[]"/>
    <w:docVar w:name="ek_hørt" w:val="[]"/>
    <w:docVar w:name="ek_ibrukdato" w:val="29.10.2015"/>
    <w:docVar w:name="ek_refnr" w:val="VII.1-13"/>
    <w:docVar w:name="ek_revisjon" w:val="2.03"/>
    <w:docVar w:name="ek_signatur" w:val="[]"/>
    <w:docVar w:name="ek_status" w:val="Endres"/>
    <w:docVar w:name="ek_type" w:val="ARB"/>
    <w:docVar w:name="ek_utext1" w:val="[]"/>
    <w:docVar w:name="ek_utext2" w:val="[]"/>
    <w:docVar w:name="ek_utext3" w:val="[]"/>
    <w:docVar w:name="ek_utext4" w:val="[]"/>
    <w:docVar w:name="ek_utgave" w:val="2.03"/>
    <w:docVar w:name="ek_vedlegg" w:val="[EK_Vedlegg]"/>
    <w:docVar w:name="ek_verifisert" w:val="[]"/>
    <w:docVar w:name="ekr_ skrevetav" w:val="[]"/>
    <w:docVar w:name="ekr_dokeier" w:val="[]"/>
    <w:docVar w:name="ekr_doktittel" w:val="[]"/>
    <w:docVar w:name="ekr_doktype" w:val="[]"/>
    <w:docVar w:name="ekr_dokumentid" w:val="[]"/>
    <w:docVar w:name="ekr_endret" w:val="[]"/>
    <w:docVar w:name="ekr_gradering" w:val="[]"/>
    <w:docVar w:name="ekr_hørt" w:val="[]"/>
    <w:docVar w:name="ekr_ibruk" w:val="[]"/>
    <w:docVar w:name="ekr_opprettet" w:val="[]"/>
    <w:docVar w:name="ekr_rapport" w:val="[]"/>
    <w:docVar w:name="ekr_refnr" w:val="[]"/>
    <w:docVar w:name="ekr_signatur" w:val="[]"/>
    <w:docVar w:name="ekr_status" w:val="[]"/>
    <w:docVar w:name="ekr_utext1" w:val="[]"/>
    <w:docVar w:name="ekr_utext2" w:val="[]"/>
    <w:docVar w:name="ekr_utext3" w:val="[]"/>
    <w:docVar w:name="ekr_utext4" w:val="[]"/>
    <w:docVar w:name="ekr_utgitt" w:val="[]"/>
    <w:docVar w:name="ekr_verifisert" w:val="[]"/>
    <w:docVar w:name="idek_vedlegg" w:val=";01904;02054;"/>
    <w:docVar w:name="idxd" w:val=";01904;02054;01904;02054;"/>
    <w:docVar w:name="khb" w:val="UB"/>
    <w:docVar w:name="skitten" w:val="0"/>
    <w:docVar w:name="tidek_eksref" w:val="--"/>
    <w:docVar w:name="tidek_referanse" w:val="--"/>
    <w:docVar w:name="tidek_vedlegg" w:val=";01904;02054;"/>
    <w:docVar w:name="xd01904" w:val="V01"/>
    <w:docVar w:name="xd02054" w:val="V02"/>
    <w:docVar w:name="xdf01904" w:val="https://skjema.kf.no/more/servlet/getresultsetpdf?wizardid=2933&amp;noresultset=true&amp;languageid=1"/>
    <w:docVar w:name="xdf02054" w:val="dok02054.docx"/>
    <w:docVar w:name="xdl01904" w:val="V01 PMTO Henvisning til Barne- og ungdomstjenesten (I.4.4.4-4)"/>
    <w:docVar w:name="xdl02054" w:val="V02 PPT - søknad om PMTO-terapi (I.6.4-8)"/>
    <w:docVar w:name="xdt01904" w:val="PMTO Henvisning til Barne- og ungdomstjenesten (I.4.4.4-4)"/>
    <w:docVar w:name="xdt02054" w:val="PPT - søknad om PMTO-terapi (I.6.4-8)"/>
  </w:docVars>
  <w:rsids>
    <w:rsidRoot w:val="00F64124"/>
    <w:rsid w:val="000D0F33"/>
    <w:rsid w:val="00117B04"/>
    <w:rsid w:val="001547BA"/>
    <w:rsid w:val="001F6335"/>
    <w:rsid w:val="002275DB"/>
    <w:rsid w:val="00365DAE"/>
    <w:rsid w:val="003F7AF4"/>
    <w:rsid w:val="00503717"/>
    <w:rsid w:val="005271F2"/>
    <w:rsid w:val="0054519C"/>
    <w:rsid w:val="00634740"/>
    <w:rsid w:val="006A769D"/>
    <w:rsid w:val="006F775C"/>
    <w:rsid w:val="00733C87"/>
    <w:rsid w:val="007F787D"/>
    <w:rsid w:val="00835947"/>
    <w:rsid w:val="00987ACD"/>
    <w:rsid w:val="00AB6CBA"/>
    <w:rsid w:val="00AC2D56"/>
    <w:rsid w:val="00AD3E20"/>
    <w:rsid w:val="00B147A8"/>
    <w:rsid w:val="00B80039"/>
    <w:rsid w:val="00D01530"/>
    <w:rsid w:val="00DC5133"/>
    <w:rsid w:val="00E52158"/>
    <w:rsid w:val="00EA22CE"/>
    <w:rsid w:val="00F45ABA"/>
    <w:rsid w:val="00F6412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B7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0D3"/>
    <w:rPr>
      <w:rFonts w:ascii="Verdana" w:hAnsi="Verdana"/>
      <w:szCs w:val="24"/>
    </w:rPr>
  </w:style>
  <w:style w:type="paragraph" w:styleId="Overskrift2">
    <w:name w:val="heading 2"/>
    <w:basedOn w:val="Normal"/>
    <w:next w:val="Normal"/>
    <w:link w:val="Overskrift2Tegn"/>
    <w:unhideWhenUsed/>
    <w:qFormat/>
    <w:rsid w:val="00365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qFormat/>
    <w:rsid w:val="00BD40D3"/>
    <w:pPr>
      <w:keepNext/>
      <w:spacing w:before="240" w:after="60"/>
      <w:outlineLvl w:val="2"/>
    </w:pPr>
    <w:rPr>
      <w:rFonts w:cs="Arial"/>
      <w:b/>
      <w:bCs/>
      <w:sz w:val="22"/>
      <w:szCs w:val="26"/>
    </w:rPr>
  </w:style>
  <w:style w:type="paragraph" w:styleId="Overskrift8">
    <w:name w:val="heading 8"/>
    <w:basedOn w:val="Normal"/>
    <w:next w:val="Normal"/>
    <w:qFormat/>
    <w:rsid w:val="00BD40D3"/>
    <w:pPr>
      <w:keepNext/>
      <w:jc w:val="center"/>
      <w:outlineLvl w:val="7"/>
    </w:pPr>
    <w:rPr>
      <w:rFonts w:ascii="Times New Roman" w:hAnsi="Times New Roman"/>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40D3"/>
    <w:rPr>
      <w:color w:val="0000FF"/>
      <w:u w:val="single"/>
    </w:rPr>
  </w:style>
  <w:style w:type="paragraph" w:styleId="Bildetekst">
    <w:name w:val="caption"/>
    <w:basedOn w:val="Normal"/>
    <w:next w:val="Normal"/>
    <w:qFormat/>
    <w:rsid w:val="00BD40D3"/>
    <w:rPr>
      <w:rFonts w:ascii="Times New Roman" w:hAnsi="Times New Roman"/>
      <w:b/>
      <w:bCs/>
      <w:sz w:val="24"/>
    </w:rPr>
  </w:style>
  <w:style w:type="character" w:styleId="Fulgthyperkobling">
    <w:name w:val="FollowedHyperlink"/>
    <w:rsid w:val="00BD40D3"/>
    <w:rPr>
      <w:color w:val="800080"/>
      <w:u w:val="single"/>
    </w:rPr>
  </w:style>
  <w:style w:type="table" w:styleId="Tabellrutenett">
    <w:name w:val="Table Grid"/>
    <w:basedOn w:val="Vanligtabell"/>
    <w:rsid w:val="00BD40D3"/>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A94D30"/>
    <w:pPr>
      <w:tabs>
        <w:tab w:val="center" w:pos="4536"/>
        <w:tab w:val="right" w:pos="9072"/>
      </w:tabs>
    </w:pPr>
  </w:style>
  <w:style w:type="paragraph" w:styleId="Bunntekst">
    <w:name w:val="footer"/>
    <w:basedOn w:val="Normal"/>
    <w:rsid w:val="00A94D30"/>
    <w:pPr>
      <w:tabs>
        <w:tab w:val="center" w:pos="4536"/>
        <w:tab w:val="right" w:pos="9072"/>
      </w:tabs>
    </w:pPr>
  </w:style>
  <w:style w:type="character" w:styleId="Sidetall">
    <w:name w:val="page number"/>
    <w:basedOn w:val="Standardskriftforavsnitt"/>
    <w:rsid w:val="00646CC2"/>
  </w:style>
  <w:style w:type="paragraph" w:styleId="Bobletekst">
    <w:name w:val="Balloon Text"/>
    <w:basedOn w:val="Normal"/>
    <w:link w:val="BobletekstTegn"/>
    <w:rsid w:val="007674D3"/>
    <w:rPr>
      <w:rFonts w:ascii="Tahoma" w:hAnsi="Tahoma" w:cs="Tahoma"/>
      <w:sz w:val="16"/>
      <w:szCs w:val="16"/>
    </w:rPr>
  </w:style>
  <w:style w:type="character" w:customStyle="1" w:styleId="BobletekstTegn">
    <w:name w:val="Bobletekst Tegn"/>
    <w:basedOn w:val="Standardskriftforavsnitt"/>
    <w:link w:val="Bobletekst"/>
    <w:rsid w:val="007674D3"/>
    <w:rPr>
      <w:rFonts w:ascii="Tahoma" w:hAnsi="Tahoma" w:cs="Tahoma"/>
      <w:sz w:val="16"/>
      <w:szCs w:val="16"/>
    </w:rPr>
  </w:style>
  <w:style w:type="character" w:customStyle="1" w:styleId="Overskrift2Tegn">
    <w:name w:val="Overskrift 2 Tegn"/>
    <w:basedOn w:val="Standardskriftforavsnitt"/>
    <w:link w:val="Overskrift2"/>
    <w:rsid w:val="00365D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0D3"/>
    <w:rPr>
      <w:rFonts w:ascii="Verdana" w:hAnsi="Verdana"/>
      <w:szCs w:val="24"/>
    </w:rPr>
  </w:style>
  <w:style w:type="paragraph" w:styleId="Overskrift2">
    <w:name w:val="heading 2"/>
    <w:basedOn w:val="Normal"/>
    <w:next w:val="Normal"/>
    <w:link w:val="Overskrift2Tegn"/>
    <w:unhideWhenUsed/>
    <w:qFormat/>
    <w:rsid w:val="00365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qFormat/>
    <w:rsid w:val="00BD40D3"/>
    <w:pPr>
      <w:keepNext/>
      <w:spacing w:before="240" w:after="60"/>
      <w:outlineLvl w:val="2"/>
    </w:pPr>
    <w:rPr>
      <w:rFonts w:cs="Arial"/>
      <w:b/>
      <w:bCs/>
      <w:sz w:val="22"/>
      <w:szCs w:val="26"/>
    </w:rPr>
  </w:style>
  <w:style w:type="paragraph" w:styleId="Overskrift8">
    <w:name w:val="heading 8"/>
    <w:basedOn w:val="Normal"/>
    <w:next w:val="Normal"/>
    <w:qFormat/>
    <w:rsid w:val="00BD40D3"/>
    <w:pPr>
      <w:keepNext/>
      <w:jc w:val="center"/>
      <w:outlineLvl w:val="7"/>
    </w:pPr>
    <w:rPr>
      <w:rFonts w:ascii="Times New Roman" w:hAnsi="Times New Roman"/>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40D3"/>
    <w:rPr>
      <w:color w:val="0000FF"/>
      <w:u w:val="single"/>
    </w:rPr>
  </w:style>
  <w:style w:type="paragraph" w:styleId="Bildetekst">
    <w:name w:val="caption"/>
    <w:basedOn w:val="Normal"/>
    <w:next w:val="Normal"/>
    <w:qFormat/>
    <w:rsid w:val="00BD40D3"/>
    <w:rPr>
      <w:rFonts w:ascii="Times New Roman" w:hAnsi="Times New Roman"/>
      <w:b/>
      <w:bCs/>
      <w:sz w:val="24"/>
    </w:rPr>
  </w:style>
  <w:style w:type="character" w:styleId="Fulgthyperkobling">
    <w:name w:val="FollowedHyperlink"/>
    <w:rsid w:val="00BD40D3"/>
    <w:rPr>
      <w:color w:val="800080"/>
      <w:u w:val="single"/>
    </w:rPr>
  </w:style>
  <w:style w:type="table" w:styleId="Tabellrutenett">
    <w:name w:val="Table Grid"/>
    <w:basedOn w:val="Vanligtabell"/>
    <w:rsid w:val="00BD40D3"/>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A94D30"/>
    <w:pPr>
      <w:tabs>
        <w:tab w:val="center" w:pos="4536"/>
        <w:tab w:val="right" w:pos="9072"/>
      </w:tabs>
    </w:pPr>
  </w:style>
  <w:style w:type="paragraph" w:styleId="Bunntekst">
    <w:name w:val="footer"/>
    <w:basedOn w:val="Normal"/>
    <w:rsid w:val="00A94D30"/>
    <w:pPr>
      <w:tabs>
        <w:tab w:val="center" w:pos="4536"/>
        <w:tab w:val="right" w:pos="9072"/>
      </w:tabs>
    </w:pPr>
  </w:style>
  <w:style w:type="character" w:styleId="Sidetall">
    <w:name w:val="page number"/>
    <w:basedOn w:val="Standardskriftforavsnitt"/>
    <w:rsid w:val="00646CC2"/>
  </w:style>
  <w:style w:type="paragraph" w:styleId="Bobletekst">
    <w:name w:val="Balloon Text"/>
    <w:basedOn w:val="Normal"/>
    <w:link w:val="BobletekstTegn"/>
    <w:rsid w:val="007674D3"/>
    <w:rPr>
      <w:rFonts w:ascii="Tahoma" w:hAnsi="Tahoma" w:cs="Tahoma"/>
      <w:sz w:val="16"/>
      <w:szCs w:val="16"/>
    </w:rPr>
  </w:style>
  <w:style w:type="character" w:customStyle="1" w:styleId="BobletekstTegn">
    <w:name w:val="Bobletekst Tegn"/>
    <w:basedOn w:val="Standardskriftforavsnitt"/>
    <w:link w:val="Bobletekst"/>
    <w:rsid w:val="007674D3"/>
    <w:rPr>
      <w:rFonts w:ascii="Tahoma" w:hAnsi="Tahoma" w:cs="Tahoma"/>
      <w:sz w:val="16"/>
      <w:szCs w:val="16"/>
    </w:rPr>
  </w:style>
  <w:style w:type="character" w:customStyle="1" w:styleId="Overskrift2Tegn">
    <w:name w:val="Overskrift 2 Tegn"/>
    <w:basedOn w:val="Standardskriftforavsnitt"/>
    <w:link w:val="Overskrift2"/>
    <w:rsid w:val="00365D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rstad.kommune.no/eknet/docs/pub/dok02532.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gsinn.no/post_tiltak/parent-management-training-oregon-pmto-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bu.no/PM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mto.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rstad.kommune.no/pmto.448939.no.html" TargetMode="External"/><Relationship Id="rId14" Type="http://schemas.openxmlformats.org/officeDocument/2006/relationships/hyperlink" Target="http://www.harstad.kommune.no/serviceklage.181948.n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j\AppData\Roaming\Microsoft\Maler\operati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Template>
  <TotalTime>337</TotalTime>
  <Pages>4</Pages>
  <Words>1039</Words>
  <Characters>5508</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Tiltak PMTO (Parent Management Training - Oregon) og Pals</vt:lpstr>
    </vt:vector>
  </TitlesOfParts>
  <Company>Harstad kommune</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Tiltak PMTO (Parent Management Training - Oregon) og Pals</dc:title>
  <dc:subject>000701|VII.1-13|</dc:subject>
  <dc:creator>bareli</dc:creator>
  <dc:description>EK_Avdeling_x0002_4_x0002__x0003_EK_Avsnitt_x0002_4_x0002__x0003_EK_Bedriftsnavn_x0002_1_x0002_Harstad kommune_x0003_EK_GjelderFra_x0002_0_x0002_28.04.2014_x0003_EK_Opprettet_x0002_0_x0002_03.01.2012_x0003_EK_Utgitt_x0002_0_x0002_21.12.2011_x0003_EK_IBrukDato_x0002_0_x0002_29.10.2015_x0003_EK_DokumentID_x0002_0_x0002_D01472_x0003_EK_DokTittel_x0002_0_x0002_Tiltak PMTO (Parent Management Training - Oregon) og Pals_x0003_EK_DokType_x0002_0_x0002_Vedlegg_x0003_EK_EksRef_x0002_2_x0002_ 0	_x0003_EK_Erstatter_x0002_0_x0002_2.02_x0003_EK_ErstatterD_x0002_0_x0002_28.04.2014_x0003_EK_Signatur_x0002_0_x0002__x0003_EK_Verifisert_x0002_0_x0002__x0003_EK_HÃ¸rt_x0002_0_x0002__x0003_EK_AuditReview_x0002_2_x0002__x0003_EK_AuditApprove_x0002_2_x0002__x0003_EK_Gradering_x0002_0_x0002_Ã…pen_x0003_EK_Gradnr_x0002_4_x0002_0_x0003_EK_Kapittel_x0002_4_x0002__x0003_EK_Referanse_x0002_2_x0002_ 0	_x0003_EK_RefNr_x0002_0_x0002_VII.1-13_x0003_EK_Revisjon_x0002_0_x0002_2.03_x0003_EK_Ansvarlig_x0002_0_x0002_Elin KjernÃ¥sen_x0003_EK_SkrevetAv_x0002_0_x0002_Elisabeth Bergland Bartholsen_x0003_EK_UText1_x0002_0_x0002__x0003_EK_UText2_x0002_0_x0002__x0003_EK_UText3_x0002_0_x0002__x0003_EK_UText4_x0002_0_x0002__x0003_EK_Status_x0002_0_x0002_Endres_x0003_EK_Stikkord_x0002_0_x0002__x0003_EK_Rapport_x0002_3_x0002__x0003_EK_EKPrintMerke_x0002_0_x0002_Uoffisiell utskrift er kun gyldig pÃ¥ utskriftsdato_x0003_EK_Watermark_x0002_0_x0002__x0003_EK_Utgave_x0002_0_x0002_2.03_x0003_EK_Merknad_x0002_7_x0002__x0003_EK_VerLogg_x0002_2_x0002_Ver. 2.03 - 29.10.2015|_x0001_Ver. 2.02 - 29.10.2015|_x0001_Ver. 2.01 - 15.07.2015|_x0001_Ver. 2.00 - 28.04.2014|_x0001_Ver. 1.03 - 03.04.2013|_x0001_Ver. 1.02 - 03.04.2013|_x0001_Ver. 1.01 - 05.01.2012|_x0001_Ver. 1.00 - 03.01.2012|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13_x0003_EK_GjelderTil_x0002_0_x0002_28.04.2016_x0003_EK_Vedlegg_x0002_2_x0002_ 2	V01	PMTO Henvisning til Barne- og ungdomstjenesten (I.4.4.4-4)	01904	https://skjema.kf.no/more/servlet/getresultsetpdf?wizardid=2933&amp;noresultset=true&amp;languageid=1_x0001_V02	PPT - sÃ¸knad om PMTO-terapi (I.6.4-8)	02054	dok02054.docx_x0001__x0003_EK_AvdelingOver_x0002_4_x0002__x0003_EK_HRefNr_x0002_0_x0002__x0003_EK_HbNavn_x0002_0_x0002__x0003_EK_DokRefnr_x0002_4_x0002_000701_x0003_EK_Dokendrdato_x0002_4_x0002_28.09.2016 15.11.35_x0003_EK_HbType_x0002_4_x0002__x0003_EK_Offisiell_x0002_4_x0002__x0003_EK_VedleggRef_x0002_4_x0002_VII.1-13_x0003_EK_Strukt00_x0002_5_x0002__x0005_VII_x0005_TVERRFAGLIG SAMARBEID_x0005_0_x0005_0_x0004_._x0005_1_x0005_VEDLEGG_x0005_0_x0005_0_x0004_\_x0003_EK_Strukt01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Ã¸rt_x0002_0_x0002__x0003_EKR_Dokeier_x0002_0_x0002__x0003_EKR_Status_x0002_0_x0002__x0003_EKR_Opprettet_x0002_0_x0002__x0003_EKR_Endret_x0002_0_x0002__x0003_EKR_Ibruk_x0002_0_x0002__x0003_EKR_Rapport_x0002_3_x0002__x0003_EKR_Utgitt_x0002_0_x0002__x0003_EKR_ SkrevetAv_x0002_0_x0002__x0003_EKR_UText1_x0002_0_x0002__x0003_EKR_UText2_x0002_0_x0002__x0003_EKR_UText3_x0002_0_x0002__x0003_EKR_UText4_x0002_0_x0002__x0003_EKR_DokRefnr_x0002_4_x0002__x0003_</dc:description>
  <cp:lastModifiedBy>Marion Merete Børgesdatter</cp:lastModifiedBy>
  <cp:revision>12</cp:revision>
  <cp:lastPrinted>2017-11-07T13:33:00Z</cp:lastPrinted>
  <dcterms:created xsi:type="dcterms:W3CDTF">2016-10-14T11:13:00Z</dcterms:created>
  <dcterms:modified xsi:type="dcterms:W3CDTF">2018-06-07T10:52:00Z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Harstad kommune</vt:lpwstr>
  </property>
  <property fmtid="{D5CDD505-2E9C-101B-9397-08002B2CF9AE}" pid="3" name="EK_DokTittel">
    <vt:lpwstr>Tiltak PMTO (Parent Management Training - Oregon) og Pals</vt:lpwstr>
  </property>
  <property fmtid="{D5CDD505-2E9C-101B-9397-08002B2CF9AE}" pid="4" name="EK_GjelderFra">
    <vt:lpwstr>28.04.2014</vt:lpwstr>
  </property>
  <property fmtid="{D5CDD505-2E9C-101B-9397-08002B2CF9AE}" pid="5" name="EK_GjelderTil">
    <vt:lpwstr>28.04.2016</vt:lpwstr>
  </property>
  <property fmtid="{D5CDD505-2E9C-101B-9397-08002B2CF9AE}" pid="6" name="EK_RefNr">
    <vt:lpwstr>VII.1-13</vt:lpwstr>
  </property>
  <property fmtid="{D5CDD505-2E9C-101B-9397-08002B2CF9AE}" pid="7" name="XD01904">
    <vt:lpwstr>V01</vt:lpwstr>
  </property>
  <property fmtid="{D5CDD505-2E9C-101B-9397-08002B2CF9AE}" pid="8" name="XD02054">
    <vt:lpwstr>V02</vt:lpwstr>
  </property>
  <property fmtid="{D5CDD505-2E9C-101B-9397-08002B2CF9AE}" pid="9" name="XDF01904">
    <vt:lpwstr>https://skjema.kf.no/more/servlet/getresultsetpdf?wizardid=2933&amp;noresultset=true&amp;languageid=1</vt:lpwstr>
  </property>
  <property fmtid="{D5CDD505-2E9C-101B-9397-08002B2CF9AE}" pid="10" name="XDF02054">
    <vt:lpwstr>dok02054.docx</vt:lpwstr>
  </property>
  <property fmtid="{D5CDD505-2E9C-101B-9397-08002B2CF9AE}" pid="11" name="XDT01904">
    <vt:lpwstr>PMTO Henvisning til Barne- og ungdomstjenesten (I.4.4.4-4)</vt:lpwstr>
  </property>
  <property fmtid="{D5CDD505-2E9C-101B-9397-08002B2CF9AE}" pid="12" name="XDT02054">
    <vt:lpwstr>PPT - søknad om PMTO-terapi (I.6.4-8)</vt:lpwstr>
  </property>
</Properties>
</file>